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2D" w:rsidRPr="00EF602D" w:rsidRDefault="00EF602D" w:rsidP="00EF602D">
      <w:pPr>
        <w:shd w:val="clear" w:color="auto" w:fill="FFFFFF"/>
        <w:spacing w:after="0" w:line="240" w:lineRule="auto"/>
        <w:rPr>
          <w:rFonts w:ascii="Times New Roman" w:eastAsia="Times New Roman" w:hAnsi="Times New Roman" w:cs="Times New Roman"/>
          <w:color w:val="0066CC"/>
          <w:sz w:val="24"/>
          <w:szCs w:val="24"/>
          <w:lang w:eastAsia="en-GB"/>
        </w:rPr>
      </w:pPr>
      <w:r w:rsidRPr="00EF602D">
        <w:rPr>
          <w:rFonts w:ascii="Times New Roman" w:eastAsia="Times New Roman" w:hAnsi="Times New Roman" w:cs="Times New Roman"/>
          <w:color w:val="281E1E"/>
          <w:sz w:val="24"/>
          <w:szCs w:val="24"/>
          <w:lang w:eastAsia="en-GB"/>
        </w:rPr>
        <w:fldChar w:fldCharType="begin"/>
      </w:r>
      <w:r w:rsidRPr="00EF602D">
        <w:rPr>
          <w:rFonts w:ascii="Times New Roman" w:eastAsia="Times New Roman" w:hAnsi="Times New Roman" w:cs="Times New Roman"/>
          <w:color w:val="281E1E"/>
          <w:sz w:val="24"/>
          <w:szCs w:val="24"/>
          <w:lang w:eastAsia="en-GB"/>
        </w:rPr>
        <w:instrText xml:space="preserve"> HYPERLINK "http://www.independent.co.uk/" \o "Home" </w:instrText>
      </w:r>
      <w:r w:rsidRPr="00EF602D">
        <w:rPr>
          <w:rFonts w:ascii="Times New Roman" w:eastAsia="Times New Roman" w:hAnsi="Times New Roman" w:cs="Times New Roman"/>
          <w:color w:val="281E1E"/>
          <w:sz w:val="24"/>
          <w:szCs w:val="24"/>
          <w:lang w:eastAsia="en-GB"/>
        </w:rPr>
        <w:fldChar w:fldCharType="separate"/>
      </w:r>
    </w:p>
    <w:p w:rsidR="00EF602D" w:rsidRPr="00EF602D" w:rsidRDefault="00EF602D" w:rsidP="00EF602D">
      <w:pPr>
        <w:spacing w:after="0" w:line="240" w:lineRule="auto"/>
        <w:rPr>
          <w:rFonts w:ascii="Times New Roman" w:eastAsia="Times New Roman" w:hAnsi="Times New Roman" w:cs="Times New Roman"/>
          <w:sz w:val="24"/>
          <w:szCs w:val="24"/>
          <w:lang w:eastAsia="en-GB"/>
        </w:rPr>
      </w:pPr>
    </w:p>
    <w:p w:rsidR="00EF602D" w:rsidRPr="00EF602D" w:rsidRDefault="00EF602D" w:rsidP="00EF602D">
      <w:pPr>
        <w:shd w:val="clear" w:color="auto" w:fill="FFFFFF"/>
        <w:spacing w:after="0" w:line="240" w:lineRule="auto"/>
        <w:rPr>
          <w:rFonts w:ascii="Times New Roman" w:eastAsia="Times New Roman" w:hAnsi="Times New Roman" w:cs="Times New Roman"/>
          <w:color w:val="281E1E"/>
          <w:sz w:val="24"/>
          <w:szCs w:val="24"/>
          <w:lang w:eastAsia="en-GB"/>
        </w:rPr>
      </w:pPr>
      <w:r w:rsidRPr="00EF602D">
        <w:rPr>
          <w:rFonts w:ascii="Times New Roman" w:eastAsia="Times New Roman" w:hAnsi="Times New Roman" w:cs="Times New Roman"/>
          <w:color w:val="281E1E"/>
          <w:sz w:val="24"/>
          <w:szCs w:val="24"/>
          <w:lang w:eastAsia="en-GB"/>
        </w:rPr>
        <w:fldChar w:fldCharType="end"/>
      </w:r>
    </w:p>
    <w:p w:rsidR="00EF602D" w:rsidRPr="00EF602D" w:rsidRDefault="00EF602D" w:rsidP="00EF602D">
      <w:pPr>
        <w:spacing w:after="180" w:line="780" w:lineRule="atLeast"/>
        <w:outlineLvl w:val="0"/>
        <w:rPr>
          <w:rFonts w:ascii="&amp;quot" w:eastAsia="Times New Roman" w:hAnsi="&amp;quot" w:cs="Times New Roman"/>
          <w:b/>
          <w:bCs/>
          <w:color w:val="281E1E"/>
          <w:kern w:val="36"/>
          <w:sz w:val="72"/>
          <w:szCs w:val="72"/>
          <w:lang w:eastAsia="en-GB"/>
        </w:rPr>
      </w:pPr>
      <w:r>
        <w:rPr>
          <w:rFonts w:ascii="&amp;quot" w:eastAsia="Times New Roman" w:hAnsi="&amp;quot" w:cs="Times New Roman"/>
          <w:b/>
          <w:bCs/>
          <w:color w:val="281E1E"/>
          <w:kern w:val="36"/>
          <w:sz w:val="72"/>
          <w:szCs w:val="72"/>
          <w:lang w:eastAsia="en-GB"/>
        </w:rPr>
        <w:t>M</w:t>
      </w:r>
      <w:r w:rsidRPr="00EF602D">
        <w:rPr>
          <w:rFonts w:ascii="&amp;quot" w:eastAsia="Times New Roman" w:hAnsi="&amp;quot" w:cs="Times New Roman"/>
          <w:b/>
          <w:bCs/>
          <w:color w:val="281E1E"/>
          <w:kern w:val="36"/>
          <w:sz w:val="72"/>
          <w:szCs w:val="72"/>
          <w:lang w:eastAsia="en-GB"/>
        </w:rPr>
        <w:t>edieval concepts of colour turned into glass artwork in new exhibition</w:t>
      </w:r>
    </w:p>
    <w:p w:rsidR="00EF602D" w:rsidRPr="00EF602D" w:rsidRDefault="00EF602D" w:rsidP="00EF602D">
      <w:pPr>
        <w:spacing w:line="360" w:lineRule="atLeast"/>
        <w:rPr>
          <w:rFonts w:ascii="&amp;quot" w:eastAsia="Times New Roman" w:hAnsi="&amp;quot" w:cs="Times New Roman"/>
          <w:color w:val="281E1E"/>
          <w:sz w:val="30"/>
          <w:szCs w:val="30"/>
          <w:lang w:eastAsia="en-GB"/>
        </w:rPr>
      </w:pPr>
      <w:r w:rsidRPr="00EF602D">
        <w:rPr>
          <w:rFonts w:ascii="&amp;quot" w:eastAsia="Times New Roman" w:hAnsi="&amp;quot" w:cs="Times New Roman"/>
          <w:color w:val="281E1E"/>
          <w:sz w:val="30"/>
          <w:szCs w:val="30"/>
          <w:lang w:eastAsia="en-GB"/>
        </w:rPr>
        <w:t>An unlikely combination of artists, medieval historians, philosophers and scientists have converged to create an exhibition of glass artworks</w:t>
      </w:r>
    </w:p>
    <w:p w:rsidR="00EF602D" w:rsidRPr="00EF602D" w:rsidRDefault="00EF602D" w:rsidP="00EF602D">
      <w:pPr>
        <w:numPr>
          <w:ilvl w:val="0"/>
          <w:numId w:val="5"/>
        </w:numPr>
        <w:spacing w:after="0" w:line="270" w:lineRule="atLeast"/>
        <w:ind w:left="2670" w:right="2761"/>
        <w:rPr>
          <w:rFonts w:ascii="&amp;quot" w:eastAsia="Times New Roman" w:hAnsi="&amp;quot" w:cs="Times New Roman"/>
          <w:color w:val="888888"/>
          <w:sz w:val="21"/>
          <w:szCs w:val="21"/>
          <w:lang w:eastAsia="en-GB"/>
        </w:rPr>
      </w:pPr>
      <w:hyperlink r:id="rId6" w:tooltip="Giles Gasper" w:history="1">
        <w:r w:rsidRPr="00EF602D">
          <w:rPr>
            <w:rFonts w:ascii="&amp;quot" w:eastAsia="Times New Roman" w:hAnsi="&amp;quot" w:cs="Times New Roman"/>
            <w:color w:val="EC1A2E"/>
            <w:sz w:val="21"/>
            <w:szCs w:val="21"/>
            <w:u w:val="single"/>
            <w:lang w:eastAsia="en-GB"/>
          </w:rPr>
          <w:t>Giles Gasper</w:t>
        </w:r>
      </w:hyperlink>
      <w:r w:rsidRPr="00EF602D">
        <w:rPr>
          <w:rFonts w:ascii="&amp;quot" w:eastAsia="Times New Roman" w:hAnsi="&amp;quot" w:cs="Times New Roman"/>
          <w:color w:val="888888"/>
          <w:sz w:val="21"/>
          <w:szCs w:val="21"/>
          <w:lang w:eastAsia="en-GB"/>
        </w:rPr>
        <w:t xml:space="preserve">, </w:t>
      </w:r>
      <w:hyperlink r:id="rId7" w:tooltip="Cate Watkinson" w:history="1">
        <w:r w:rsidRPr="00EF602D">
          <w:rPr>
            <w:rFonts w:ascii="&amp;quot" w:eastAsia="Times New Roman" w:hAnsi="&amp;quot" w:cs="Times New Roman"/>
            <w:color w:val="EC1A2E"/>
            <w:sz w:val="21"/>
            <w:szCs w:val="21"/>
            <w:u w:val="single"/>
            <w:lang w:eastAsia="en-GB"/>
          </w:rPr>
          <w:t>Cate W</w:t>
        </w:r>
        <w:bookmarkStart w:id="0" w:name="_GoBack"/>
        <w:bookmarkEnd w:id="0"/>
        <w:r w:rsidRPr="00EF602D">
          <w:rPr>
            <w:rFonts w:ascii="&amp;quot" w:eastAsia="Times New Roman" w:hAnsi="&amp;quot" w:cs="Times New Roman"/>
            <w:color w:val="EC1A2E"/>
            <w:sz w:val="21"/>
            <w:szCs w:val="21"/>
            <w:u w:val="single"/>
            <w:lang w:eastAsia="en-GB"/>
          </w:rPr>
          <w:t>a</w:t>
        </w:r>
        <w:r w:rsidRPr="00EF602D">
          <w:rPr>
            <w:rFonts w:ascii="&amp;quot" w:eastAsia="Times New Roman" w:hAnsi="&amp;quot" w:cs="Times New Roman"/>
            <w:color w:val="EC1A2E"/>
            <w:sz w:val="21"/>
            <w:szCs w:val="21"/>
            <w:u w:val="single"/>
            <w:lang w:eastAsia="en-GB"/>
          </w:rPr>
          <w:t>tkinson</w:t>
        </w:r>
      </w:hyperlink>
      <w:r w:rsidRPr="00EF602D">
        <w:rPr>
          <w:rFonts w:ascii="&amp;quot" w:eastAsia="Times New Roman" w:hAnsi="&amp;quot" w:cs="Times New Roman"/>
          <w:color w:val="888888"/>
          <w:sz w:val="21"/>
          <w:szCs w:val="21"/>
          <w:lang w:eastAsia="en-GB"/>
        </w:rPr>
        <w:t xml:space="preserve">, </w:t>
      </w:r>
      <w:hyperlink r:id="rId8" w:tooltip="Tom McLeish" w:history="1">
        <w:r w:rsidRPr="00EF602D">
          <w:rPr>
            <w:rFonts w:ascii="&amp;quot" w:eastAsia="Times New Roman" w:hAnsi="&amp;quot" w:cs="Times New Roman"/>
            <w:color w:val="EC1A2E"/>
            <w:sz w:val="21"/>
            <w:szCs w:val="21"/>
            <w:u w:val="single"/>
            <w:lang w:eastAsia="en-GB"/>
          </w:rPr>
          <w:t>Tom McLeish</w:t>
        </w:r>
      </w:hyperlink>
      <w:r w:rsidRPr="00EF602D">
        <w:rPr>
          <w:rFonts w:ascii="&amp;quot" w:eastAsia="Times New Roman" w:hAnsi="&amp;quot" w:cs="Times New Roman"/>
          <w:color w:val="888888"/>
          <w:sz w:val="21"/>
          <w:szCs w:val="21"/>
          <w:lang w:eastAsia="en-GB"/>
        </w:rPr>
        <w:t xml:space="preserve"> </w:t>
      </w:r>
    </w:p>
    <w:p w:rsidR="00EF602D" w:rsidRPr="00EF602D" w:rsidRDefault="00EF602D" w:rsidP="00EF602D">
      <w:pPr>
        <w:numPr>
          <w:ilvl w:val="0"/>
          <w:numId w:val="5"/>
        </w:numPr>
        <w:spacing w:after="0" w:line="270" w:lineRule="atLeast"/>
        <w:ind w:left="2670" w:right="2761"/>
        <w:rPr>
          <w:rFonts w:ascii="&amp;quot" w:eastAsia="Times New Roman" w:hAnsi="&amp;quot" w:cs="Times New Roman"/>
          <w:color w:val="888888"/>
          <w:sz w:val="21"/>
          <w:szCs w:val="21"/>
          <w:lang w:eastAsia="en-GB"/>
        </w:rPr>
      </w:pPr>
      <w:r w:rsidRPr="00EF602D">
        <w:rPr>
          <w:rFonts w:ascii="&amp;quot" w:eastAsia="Times New Roman" w:hAnsi="&amp;quot" w:cs="Times New Roman"/>
          <w:color w:val="888888"/>
          <w:sz w:val="21"/>
          <w:szCs w:val="21"/>
          <w:lang w:eastAsia="en-GB"/>
        </w:rPr>
        <w:t>Thursday 8 February 2018 00:00 GMT</w:t>
      </w:r>
    </w:p>
    <w:p w:rsidR="00EF602D" w:rsidRPr="00EF602D" w:rsidRDefault="00EF602D" w:rsidP="00EF602D">
      <w:pPr>
        <w:numPr>
          <w:ilvl w:val="0"/>
          <w:numId w:val="5"/>
        </w:numPr>
        <w:spacing w:line="270" w:lineRule="atLeast"/>
        <w:ind w:left="2670" w:right="2761"/>
        <w:rPr>
          <w:rFonts w:ascii="&amp;quot" w:eastAsia="Times New Roman" w:hAnsi="&amp;quot" w:cs="Times New Roman"/>
          <w:color w:val="888888"/>
          <w:sz w:val="21"/>
          <w:szCs w:val="21"/>
          <w:lang w:eastAsia="en-GB"/>
        </w:rPr>
      </w:pPr>
      <w:hyperlink r:id="rId9" w:anchor="commentsDiv" w:history="1">
        <w:r w:rsidRPr="00EF602D">
          <w:rPr>
            <w:rFonts w:ascii="icomoon" w:eastAsia="Times New Roman" w:hAnsi="icomoon" w:cs="Times New Roman"/>
            <w:color w:val="EC1A2E"/>
            <w:sz w:val="21"/>
            <w:szCs w:val="21"/>
            <w:u w:val="single"/>
            <w:lang w:eastAsia="en-GB"/>
          </w:rPr>
          <w:t>0 comments</w:t>
        </w:r>
      </w:hyperlink>
      <w:r w:rsidRPr="00EF602D">
        <w:rPr>
          <w:rFonts w:ascii="&amp;quot" w:eastAsia="Times New Roman" w:hAnsi="&amp;quot" w:cs="Times New Roman"/>
          <w:color w:val="888888"/>
          <w:sz w:val="21"/>
          <w:szCs w:val="21"/>
          <w:lang w:eastAsia="en-GB"/>
        </w:rPr>
        <w:t xml:space="preserve"> </w:t>
      </w:r>
    </w:p>
    <w:tbl>
      <w:tblPr>
        <w:tblW w:w="3059" w:type="dxa"/>
        <w:tblCellMar>
          <w:left w:w="0" w:type="dxa"/>
          <w:right w:w="0" w:type="dxa"/>
        </w:tblCellMar>
        <w:tblLook w:val="04A0" w:firstRow="1" w:lastRow="0" w:firstColumn="1" w:lastColumn="0" w:noHBand="0" w:noVBand="1"/>
      </w:tblPr>
      <w:tblGrid>
        <w:gridCol w:w="1452"/>
        <w:gridCol w:w="1452"/>
        <w:gridCol w:w="22"/>
        <w:gridCol w:w="1452"/>
        <w:gridCol w:w="106"/>
        <w:gridCol w:w="590"/>
      </w:tblGrid>
      <w:tr w:rsidR="00EF602D" w:rsidRPr="00EF602D" w:rsidTr="00EF602D">
        <w:tc>
          <w:tcPr>
            <w:tcW w:w="795" w:type="dxa"/>
            <w:tcBorders>
              <w:top w:val="nil"/>
              <w:left w:val="nil"/>
              <w:bottom w:val="nil"/>
              <w:right w:val="nil"/>
            </w:tcBorders>
            <w:shd w:val="clear" w:color="auto" w:fill="auto"/>
            <w:noWrap/>
            <w:vAlign w:val="center"/>
            <w:hideMark/>
          </w:tcPr>
          <w:tbl>
            <w:tblPr>
              <w:tblW w:w="720" w:type="dxa"/>
              <w:tblCellMar>
                <w:left w:w="0" w:type="dxa"/>
                <w:right w:w="0" w:type="dxa"/>
              </w:tblCellMar>
              <w:tblLook w:val="04A0" w:firstRow="1" w:lastRow="0" w:firstColumn="1" w:lastColumn="0" w:noHBand="0" w:noVBand="1"/>
            </w:tblPr>
            <w:tblGrid>
              <w:gridCol w:w="6"/>
              <w:gridCol w:w="1440"/>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20"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914400" cy="914400"/>
                        <wp:effectExtent l="0" t="0" r="0" b="0"/>
                        <wp:docPr id="33" name="Picture 33" descr="http://www.independent.co.uk/sites/all/themes/ines_themes/independent_theme/img/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1-reaction0-icon_img" descr="http://www.independent.co.uk/sites/all/themes/ines_themes/independent_theme/img/facebo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795" w:type="dxa"/>
            <w:tcBorders>
              <w:top w:val="nil"/>
              <w:left w:val="nil"/>
              <w:bottom w:val="nil"/>
              <w:right w:val="nil"/>
            </w:tcBorders>
            <w:shd w:val="clear" w:color="auto" w:fill="auto"/>
            <w:noWrap/>
            <w:vAlign w:val="center"/>
            <w:hideMark/>
          </w:tcPr>
          <w:tbl>
            <w:tblPr>
              <w:tblW w:w="720" w:type="dxa"/>
              <w:tblCellMar>
                <w:left w:w="0" w:type="dxa"/>
                <w:right w:w="0" w:type="dxa"/>
              </w:tblCellMar>
              <w:tblLook w:val="04A0" w:firstRow="1" w:lastRow="0" w:firstColumn="1" w:lastColumn="0" w:noHBand="0" w:noVBand="1"/>
            </w:tblPr>
            <w:tblGrid>
              <w:gridCol w:w="6"/>
              <w:gridCol w:w="1440"/>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20"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914400" cy="914400"/>
                        <wp:effectExtent l="0" t="0" r="0" b="0"/>
                        <wp:docPr id="32" name="Picture 32" descr="http://www.independent.co.uk/sites/all/themes/ines_themes/independent_theme/im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1-reaction1-icon_img" descr="http://www.independent.co.uk/sites/all/themes/ines_themes/independent_theme/img/twi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6" w:type="dxa"/>
            <w:tcBorders>
              <w:top w:val="nil"/>
              <w:left w:val="nil"/>
              <w:bottom w:val="nil"/>
              <w:right w:val="nil"/>
            </w:tcBorders>
            <w:shd w:val="clear" w:color="auto" w:fill="auto"/>
            <w:noWrap/>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95" w:type="dxa"/>
            <w:tcBorders>
              <w:top w:val="nil"/>
              <w:left w:val="nil"/>
              <w:bottom w:val="nil"/>
              <w:right w:val="nil"/>
            </w:tcBorders>
            <w:shd w:val="clear" w:color="auto" w:fill="auto"/>
            <w:noWrap/>
            <w:vAlign w:val="center"/>
            <w:hideMark/>
          </w:tcPr>
          <w:tbl>
            <w:tblPr>
              <w:tblW w:w="720" w:type="dxa"/>
              <w:tblCellMar>
                <w:left w:w="0" w:type="dxa"/>
                <w:right w:w="0" w:type="dxa"/>
              </w:tblCellMar>
              <w:tblLook w:val="04A0" w:firstRow="1" w:lastRow="0" w:firstColumn="1" w:lastColumn="0" w:noHBand="0" w:noVBand="1"/>
            </w:tblPr>
            <w:tblGrid>
              <w:gridCol w:w="6"/>
              <w:gridCol w:w="1440"/>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20"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914400" cy="914400"/>
                        <wp:effectExtent l="0" t="0" r="0" b="0"/>
                        <wp:docPr id="31" name="Picture 31" descr="http://www.independent.co.uk/sites/all/themes/ines_themes/independent_theme/img/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1-reaction3-icon_img" descr="http://www.independent.co.uk/sites/all/themes/ines_themes/independent_theme/img/ema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90" w:type="dxa"/>
            <w:tcBorders>
              <w:top w:val="nil"/>
              <w:left w:val="nil"/>
              <w:bottom w:val="nil"/>
              <w:right w:val="nil"/>
            </w:tcBorders>
            <w:shd w:val="clear" w:color="auto" w:fill="auto"/>
            <w:noWrap/>
            <w:vAlign w:val="center"/>
            <w:hideMark/>
          </w:tcPr>
          <w:tbl>
            <w:tblPr>
              <w:tblW w:w="15" w:type="dxa"/>
              <w:tblCellMar>
                <w:left w:w="0" w:type="dxa"/>
                <w:right w:w="0" w:type="dxa"/>
              </w:tblCellMar>
              <w:tblLook w:val="04A0" w:firstRow="1" w:lastRow="0" w:firstColumn="1" w:lastColumn="0" w:noHBand="0" w:noVBand="1"/>
            </w:tblPr>
            <w:tblGrid>
              <w:gridCol w:w="6"/>
              <w:gridCol w:w="12"/>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15"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7620" cy="7620"/>
                        <wp:effectExtent l="0" t="0" r="0" b="0"/>
                        <wp:docPr id="30" name="Picture 30" descr="http://www.independent.co.uk/sites/all/themes/ines_themes/ines_theme/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1-reaction4-icon_img" descr="http://www.independent.co.uk/sites/all/themes/ines_themes/ines_theme/img/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584"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sidRPr="00EF602D">
              <w:rPr>
                <w:rFonts w:ascii="Arial" w:eastAsia="Times New Roman" w:hAnsi="Arial" w:cs="Arial"/>
                <w:b/>
                <w:bCs/>
                <w:color w:val="EC1A2E"/>
                <w:sz w:val="53"/>
                <w:szCs w:val="53"/>
                <w:bdr w:val="none" w:sz="0" w:space="0" w:color="auto" w:frame="1"/>
                <w:lang w:eastAsia="en-GB"/>
              </w:rPr>
              <w:t>64</w:t>
            </w:r>
          </w:p>
        </w:tc>
      </w:tr>
    </w:tbl>
    <w:p w:rsidR="00EF602D" w:rsidRPr="00EF602D" w:rsidRDefault="00EF602D" w:rsidP="00EF602D">
      <w:pPr>
        <w:spacing w:after="0" w:line="240" w:lineRule="auto"/>
        <w:rPr>
          <w:rFonts w:ascii="&amp;quot" w:eastAsia="Times New Roman" w:hAnsi="&amp;quot" w:cs="Times New Roman"/>
          <w:color w:val="888888"/>
          <w:sz w:val="18"/>
          <w:szCs w:val="18"/>
          <w:lang w:eastAsia="en-GB"/>
        </w:rPr>
      </w:pPr>
      <w:r w:rsidRPr="00EF602D">
        <w:rPr>
          <w:rFonts w:ascii="&amp;quot" w:eastAsia="Times New Roman" w:hAnsi="&amp;quot" w:cs="Times New Roman"/>
          <w:color w:val="888888"/>
          <w:sz w:val="18"/>
          <w:szCs w:val="18"/>
          <w:lang w:eastAsia="en-GB"/>
        </w:rPr>
        <w:t>Click to follow</w:t>
      </w:r>
      <w:r w:rsidRPr="00EF602D">
        <w:rPr>
          <w:rFonts w:ascii="&amp;quot" w:eastAsia="Times New Roman" w:hAnsi="&amp;quot" w:cs="Times New Roman"/>
          <w:color w:val="888888"/>
          <w:sz w:val="18"/>
          <w:szCs w:val="18"/>
          <w:lang w:eastAsia="en-GB"/>
        </w:rPr>
        <w:br/>
        <w:t>The Independent Online</w:t>
      </w:r>
    </w:p>
    <w:p w:rsidR="00EF602D" w:rsidRPr="00EF602D" w:rsidRDefault="00EF602D" w:rsidP="00EF602D">
      <w:pPr>
        <w:spacing w:after="0" w:line="240" w:lineRule="auto"/>
        <w:rPr>
          <w:rFonts w:ascii="&amp;quot" w:eastAsia="Times New Roman" w:hAnsi="&amp;quot" w:cs="Times New Roman"/>
          <w:color w:val="281E1E"/>
          <w:sz w:val="24"/>
          <w:szCs w:val="24"/>
          <w:lang w:eastAsia="en-GB"/>
        </w:rPr>
      </w:pPr>
      <w:r>
        <w:rPr>
          <w:rFonts w:ascii="&amp;quot" w:eastAsia="Times New Roman" w:hAnsi="&amp;quot" w:cs="Times New Roman"/>
          <w:noProof/>
          <w:color w:val="281E1E"/>
          <w:sz w:val="24"/>
          <w:szCs w:val="24"/>
          <w:lang w:eastAsia="en-GB"/>
        </w:rPr>
        <w:lastRenderedPageBreak/>
        <w:drawing>
          <wp:inline distT="0" distB="0" distL="0" distR="0">
            <wp:extent cx="8572500" cy="6431280"/>
            <wp:effectExtent l="0" t="0" r="0" b="7620"/>
            <wp:docPr id="29" name="Picture 29" descr="https://static.independent.co.uk/s3fs-public/styles/story_large/public/thumbnails/image/2018/02/05/14/medi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dependent.co.uk/s3fs-public/styles/story_large/public/thumbnails/image/2018/02/05/14/mediev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0" cy="6431280"/>
                    </a:xfrm>
                    <a:prstGeom prst="rect">
                      <a:avLst/>
                    </a:prstGeom>
                    <a:noFill/>
                    <a:ln>
                      <a:noFill/>
                    </a:ln>
                  </pic:spPr>
                </pic:pic>
              </a:graphicData>
            </a:graphic>
          </wp:inline>
        </w:drawing>
      </w:r>
      <w:r w:rsidRPr="00EF602D">
        <w:rPr>
          <w:rFonts w:ascii="&amp;quot" w:eastAsia="Times New Roman" w:hAnsi="&amp;quot" w:cs="Times New Roman"/>
          <w:color w:val="281E1E"/>
          <w:sz w:val="24"/>
          <w:szCs w:val="24"/>
          <w:lang w:eastAsia="en-GB"/>
        </w:rPr>
        <w:t xml:space="preserve">Goethe’s symmetric colour wheel (1809). Unlike Newton, who argued that colour was intrinsic to light </w:t>
      </w:r>
      <w:proofErr w:type="gramStart"/>
      <w:r w:rsidRPr="00EF602D">
        <w:rPr>
          <w:rFonts w:ascii="&amp;quot" w:eastAsia="Times New Roman" w:hAnsi="&amp;quot" w:cs="Times New Roman"/>
          <w:color w:val="281E1E"/>
          <w:sz w:val="24"/>
          <w:szCs w:val="24"/>
          <w:lang w:eastAsia="en-GB"/>
        </w:rPr>
        <w:t>itself,</w:t>
      </w:r>
      <w:proofErr w:type="gramEnd"/>
      <w:r w:rsidRPr="00EF602D">
        <w:rPr>
          <w:rFonts w:ascii="&amp;quot" w:eastAsia="Times New Roman" w:hAnsi="&amp;quot" w:cs="Times New Roman"/>
          <w:color w:val="281E1E"/>
          <w:sz w:val="24"/>
          <w:szCs w:val="24"/>
          <w:lang w:eastAsia="en-GB"/>
        </w:rPr>
        <w:t xml:space="preserve"> Goethe believed it was a created response of the human mind </w:t>
      </w:r>
      <w:r w:rsidRPr="00EF602D">
        <w:rPr>
          <w:rFonts w:ascii="&amp;quot" w:eastAsia="Times New Roman" w:hAnsi="&amp;quot" w:cs="Times New Roman"/>
          <w:i/>
          <w:iCs/>
          <w:color w:val="888888"/>
          <w:sz w:val="24"/>
          <w:szCs w:val="24"/>
          <w:lang w:eastAsia="en-GB"/>
        </w:rPr>
        <w:t>Creative commons</w:t>
      </w:r>
      <w:r w:rsidRPr="00EF602D">
        <w:rPr>
          <w:rFonts w:ascii="&amp;quot" w:eastAsia="Times New Roman" w:hAnsi="&amp;quot" w:cs="Times New Roman"/>
          <w:color w:val="281E1E"/>
          <w:sz w:val="24"/>
          <w:szCs w:val="24"/>
          <w:lang w:eastAsia="en-GB"/>
        </w:rPr>
        <w:t xml:space="preserve"> </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What is colour? This is one of those big questions that unlock “treasure chests” containing centuries of riches. Reach in and there are jewels to be discovered – of classical learning, philosophy, science ancient and modern, art and aesthetics. This might explain why we – an unlikely combination of artists, medieval historians, philosophers and scientists – have converged around a spectacular exhibition, Illuminating Colour, at the National Glass Centre in Sunderland.</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lastRenderedPageBreak/>
        <w:t xml:space="preserve">The search for an understanding of colour has a long history. Aristotle imagined an abstract mathematical line in which the colours form a bridge between whiteness and blackness. Arab-speaking and European medieval thinkers adopted the ancient philosopher’s view until the brilliant polymath Robert </w:t>
      </w:r>
      <w:proofErr w:type="spellStart"/>
      <w:r w:rsidRPr="00EF602D">
        <w:rPr>
          <w:rFonts w:ascii="&amp;quot" w:eastAsia="Times New Roman" w:hAnsi="&amp;quot" w:cs="Times New Roman"/>
          <w:color w:val="281E1E"/>
          <w:sz w:val="29"/>
          <w:szCs w:val="29"/>
          <w:lang w:eastAsia="en-GB"/>
        </w:rPr>
        <w:t>Grosseteste</w:t>
      </w:r>
      <w:proofErr w:type="spellEnd"/>
      <w:r w:rsidRPr="00EF602D">
        <w:rPr>
          <w:rFonts w:ascii="&amp;quot" w:eastAsia="Times New Roman" w:hAnsi="&amp;quot" w:cs="Times New Roman"/>
          <w:color w:val="281E1E"/>
          <w:sz w:val="29"/>
          <w:szCs w:val="29"/>
          <w:lang w:eastAsia="en-GB"/>
        </w:rPr>
        <w:t xml:space="preserve"> rethought things. The medieval Englishman conceived colour as inhabiting a more complex space than a simple line, for the simple reason that more than one thing has to change to produce all the colours we see (think of primary and secondary colours).</w:t>
      </w:r>
    </w:p>
    <w:p w:rsidR="00EF602D" w:rsidRPr="00EF602D" w:rsidRDefault="00EF602D" w:rsidP="00EF602D">
      <w:pPr>
        <w:spacing w:after="0" w:line="420" w:lineRule="atLeast"/>
        <w:rPr>
          <w:rFonts w:ascii="&amp;quot" w:eastAsia="Times New Roman" w:hAnsi="&amp;quot" w:cs="Times New Roman"/>
          <w:color w:val="281E1E"/>
          <w:sz w:val="29"/>
          <w:szCs w:val="29"/>
          <w:lang w:eastAsia="en-GB"/>
        </w:rPr>
      </w:pPr>
      <w:proofErr w:type="spellStart"/>
      <w:r w:rsidRPr="00EF602D">
        <w:rPr>
          <w:rFonts w:ascii="&amp;quot" w:eastAsia="Times New Roman" w:hAnsi="&amp;quot" w:cs="Times New Roman"/>
          <w:color w:val="281E1E"/>
          <w:sz w:val="29"/>
          <w:szCs w:val="29"/>
          <w:lang w:eastAsia="en-GB"/>
        </w:rPr>
        <w:t>Grosseteste’s</w:t>
      </w:r>
      <w:proofErr w:type="spellEnd"/>
      <w:r w:rsidRPr="00EF602D">
        <w:rPr>
          <w:rFonts w:ascii="&amp;quot" w:eastAsia="Times New Roman" w:hAnsi="&amp;quot" w:cs="Times New Roman"/>
          <w:color w:val="281E1E"/>
          <w:sz w:val="29"/>
          <w:szCs w:val="29"/>
          <w:lang w:eastAsia="en-GB"/>
        </w:rPr>
        <w:t xml:space="preserve"> “laboratory” seems to have been the rainbow. Rainbows produce different colours not just at different points, but in different clouds and under varying hues of sunlight. In an astonishingly perceptive treatise, </w:t>
      </w:r>
      <w:r w:rsidRPr="00EF602D">
        <w:rPr>
          <w:rFonts w:ascii="&amp;quot" w:eastAsia="Times New Roman" w:hAnsi="&amp;quot" w:cs="Times New Roman"/>
          <w:i/>
          <w:iCs/>
          <w:color w:val="281E1E"/>
          <w:sz w:val="29"/>
          <w:szCs w:val="29"/>
          <w:lang w:eastAsia="en-GB"/>
        </w:rPr>
        <w:t>On Colour</w:t>
      </w:r>
      <w:r w:rsidRPr="00EF602D">
        <w:rPr>
          <w:rFonts w:ascii="&amp;quot" w:eastAsia="Times New Roman" w:hAnsi="&amp;quot" w:cs="Times New Roman"/>
          <w:color w:val="281E1E"/>
          <w:sz w:val="29"/>
          <w:szCs w:val="29"/>
          <w:lang w:eastAsia="en-GB"/>
        </w:rPr>
        <w:t>, written in about 1225, he conjectured that colour occupied what we would now call a three-dimensional space. He saw that both light, and the material it passes through, combine to form colour.</w:t>
      </w:r>
    </w:p>
    <w:p w:rsidR="00EF602D" w:rsidRDefault="00EF602D" w:rsidP="00EF602D">
      <w:pPr>
        <w:spacing w:after="0" w:line="420" w:lineRule="atLeast"/>
        <w:rPr>
          <w:rFonts w:ascii="&amp;quot" w:eastAsia="Times New Roman" w:hAnsi="&amp;quot" w:cs="Times New Roman"/>
          <w:b/>
          <w:bCs/>
          <w:color w:val="281E1E"/>
          <w:sz w:val="29"/>
          <w:szCs w:val="29"/>
          <w:lang w:eastAsia="en-GB"/>
        </w:rPr>
      </w:pPr>
    </w:p>
    <w:p w:rsidR="00EF602D" w:rsidRPr="00EF602D" w:rsidRDefault="00EF602D" w:rsidP="00EF602D">
      <w:pPr>
        <w:spacing w:after="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b/>
          <w:bCs/>
          <w:color w:val="281E1E"/>
          <w:sz w:val="29"/>
          <w:szCs w:val="29"/>
          <w:lang w:eastAsia="en-GB"/>
        </w:rPr>
        <w:t>Modern ideas of colour</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 xml:space="preserve">The story continues into the early modern period and beyond. Histories have sometimes pitted Newton’s ideas from his experiments with prisms – that colour is intrinsic to light itself – against </w:t>
      </w:r>
      <w:proofErr w:type="gramStart"/>
      <w:r w:rsidRPr="00EF602D">
        <w:rPr>
          <w:rFonts w:ascii="&amp;quot" w:eastAsia="Times New Roman" w:hAnsi="&amp;quot" w:cs="Times New Roman"/>
          <w:color w:val="281E1E"/>
          <w:sz w:val="29"/>
          <w:szCs w:val="29"/>
          <w:lang w:eastAsia="en-GB"/>
        </w:rPr>
        <w:t>Goethe’s,</w:t>
      </w:r>
      <w:proofErr w:type="gramEnd"/>
      <w:r w:rsidRPr="00EF602D">
        <w:rPr>
          <w:rFonts w:ascii="&amp;quot" w:eastAsia="Times New Roman" w:hAnsi="&amp;quot" w:cs="Times New Roman"/>
          <w:color w:val="281E1E"/>
          <w:sz w:val="29"/>
          <w:szCs w:val="29"/>
          <w:lang w:eastAsia="en-GB"/>
        </w:rPr>
        <w:t xml:space="preserve"> who thought that colour was a created response of the human mind. But it would be more appropriate to see each of these extraordinary intellects contributing one of the two essential aspects of colour – it is light-filtered and perceived by eyes and brains.</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In another astonishing insight, the 18th century physicist Thomas Young suggested that the reason for the three “ingredients” of colour (red, green and blue primaries, from which other colours can be made) was that the human eye possessed exactly three different types of wavelength-dependent cells. The extended work of identifying the cone cells of the human retina and their pigments took another century.</w:t>
      </w:r>
    </w:p>
    <w:p w:rsidR="00EF602D" w:rsidRPr="00EF602D" w:rsidRDefault="00EF602D" w:rsidP="00EF602D">
      <w:pPr>
        <w:spacing w:line="240" w:lineRule="auto"/>
        <w:rPr>
          <w:rFonts w:ascii="&amp;quot" w:eastAsia="Times New Roman" w:hAnsi="&amp;quot" w:cs="Times New Roman"/>
          <w:color w:val="281E1E"/>
          <w:sz w:val="24"/>
          <w:szCs w:val="24"/>
          <w:lang w:eastAsia="en-GB"/>
        </w:rPr>
      </w:pP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Pr>
          <w:rFonts w:ascii="&amp;quot" w:eastAsia="Times New Roman" w:hAnsi="&amp;quot" w:cs="Times New Roman"/>
          <w:color w:val="281E1E"/>
          <w:sz w:val="29"/>
          <w:szCs w:val="29"/>
          <w:lang w:eastAsia="en-GB"/>
        </w:rPr>
        <w:lastRenderedPageBreak/>
        <w:t>E</w:t>
      </w:r>
      <w:r w:rsidRPr="00EF602D">
        <w:rPr>
          <w:rFonts w:ascii="&amp;quot" w:eastAsia="Times New Roman" w:hAnsi="&amp;quot" w:cs="Times New Roman"/>
          <w:color w:val="281E1E"/>
          <w:sz w:val="29"/>
          <w:szCs w:val="29"/>
          <w:lang w:eastAsia="en-GB"/>
        </w:rPr>
        <w:t>ven today we have only partial answers. Although we can measure the spread of wavelengths (the spectra) from any light sources, their human perception as colours has at least as much to do with the neural wiring of the different light-sensitive cone cells in our eyes to our visual cortex, and to the complex learned behaviour of interpretation and context. We don’t, for example, understand why green seems “closer” in some sense to blue than to red.</w:t>
      </w:r>
    </w:p>
    <w:p w:rsidR="00EF602D" w:rsidRPr="00EF602D" w:rsidRDefault="00EF602D" w:rsidP="00EF602D">
      <w:pPr>
        <w:spacing w:after="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b/>
          <w:bCs/>
          <w:color w:val="281E1E"/>
          <w:sz w:val="29"/>
          <w:szCs w:val="29"/>
          <w:lang w:eastAsia="en-GB"/>
        </w:rPr>
        <w:t>Turning medieval ideas into art</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As this demonstrates, the search for the causes and meanings of colour is an inherently interdisciplinary question. This is what inspired an unusual collaboration between Durham and Oxford Universities and artists Cate Watkinson and Colin Rennie from the University of Sunderland, based at the National Glass Centre. We wanted to explore whether creating an exhibition on the topic might raise new questions.</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 xml:space="preserve">Surprisingly, the art that developed from the science did not develop around recent research, as we expected it to, but from a collaborative examination of those 13th century writings of Robert </w:t>
      </w:r>
      <w:proofErr w:type="spellStart"/>
      <w:r w:rsidRPr="00EF602D">
        <w:rPr>
          <w:rFonts w:ascii="&amp;quot" w:eastAsia="Times New Roman" w:hAnsi="&amp;quot" w:cs="Times New Roman"/>
          <w:color w:val="281E1E"/>
          <w:sz w:val="29"/>
          <w:szCs w:val="29"/>
          <w:lang w:eastAsia="en-GB"/>
        </w:rPr>
        <w:t>Grosseteste</w:t>
      </w:r>
      <w:proofErr w:type="spellEnd"/>
      <w:r w:rsidRPr="00EF602D">
        <w:rPr>
          <w:rFonts w:ascii="&amp;quot" w:eastAsia="Times New Roman" w:hAnsi="&amp;quot" w:cs="Times New Roman"/>
          <w:color w:val="281E1E"/>
          <w:sz w:val="29"/>
          <w:szCs w:val="29"/>
          <w:lang w:eastAsia="en-GB"/>
        </w:rPr>
        <w:t>. We found reading his ideas from both humanities and science perspectives to be uniquely powerful. There is something about the enigmatic unfamiliarity of the medieval thought world, in which colour’s axes of difference are not red, green and blue, but “greatness”, “clarity” and “purity</w:t>
      </w:r>
      <w:proofErr w:type="gramStart"/>
      <w:r w:rsidRPr="00EF602D">
        <w:rPr>
          <w:rFonts w:ascii="&amp;quot" w:eastAsia="Times New Roman" w:hAnsi="&amp;quot" w:cs="Times New Roman"/>
          <w:color w:val="281E1E"/>
          <w:sz w:val="29"/>
          <w:szCs w:val="29"/>
          <w:lang w:eastAsia="en-GB"/>
        </w:rPr>
        <w:t>”, that</w:t>
      </w:r>
      <w:proofErr w:type="gramEnd"/>
      <w:r w:rsidRPr="00EF602D">
        <w:rPr>
          <w:rFonts w:ascii="&amp;quot" w:eastAsia="Times New Roman" w:hAnsi="&amp;quot" w:cs="Times New Roman"/>
          <w:color w:val="281E1E"/>
          <w:sz w:val="29"/>
          <w:szCs w:val="29"/>
          <w:lang w:eastAsia="en-GB"/>
        </w:rPr>
        <w:t xml:space="preserve"> knocks everyone’s thinking into different, more creative tracks.</w:t>
      </w:r>
    </w:p>
    <w:p w:rsidR="00EF602D" w:rsidRPr="00EF602D" w:rsidRDefault="00EF602D" w:rsidP="00EF602D">
      <w:pPr>
        <w:spacing w:after="0" w:line="315" w:lineRule="atLeast"/>
        <w:jc w:val="center"/>
        <w:rPr>
          <w:rFonts w:ascii="&amp;quot" w:eastAsia="Times New Roman" w:hAnsi="&amp;quot" w:cs="Times New Roman"/>
          <w:caps/>
          <w:color w:val="AAAAAA"/>
          <w:spacing w:val="5"/>
          <w:sz w:val="17"/>
          <w:szCs w:val="17"/>
          <w:lang w:eastAsia="en-GB"/>
        </w:rPr>
      </w:pPr>
      <w:r w:rsidRPr="00EF602D">
        <w:rPr>
          <w:rFonts w:ascii="&amp;quot" w:eastAsia="Times New Roman" w:hAnsi="&amp;quot" w:cs="Times New Roman"/>
          <w:caps/>
          <w:color w:val="AAAAAA"/>
          <w:spacing w:val="5"/>
          <w:sz w:val="17"/>
          <w:szCs w:val="17"/>
          <w:lang w:eastAsia="en-GB"/>
        </w:rPr>
        <w:t>ADVERTISING</w:t>
      </w:r>
    </w:p>
    <w:p w:rsidR="00EF602D" w:rsidRPr="00EF602D" w:rsidRDefault="00EF602D" w:rsidP="00EF602D">
      <w:pPr>
        <w:spacing w:after="0" w:line="390" w:lineRule="atLeast"/>
        <w:jc w:val="right"/>
        <w:rPr>
          <w:rFonts w:ascii="&amp;quot" w:eastAsia="Times New Roman" w:hAnsi="&amp;quot" w:cs="Times New Roman"/>
          <w:color w:val="AAAAAA"/>
          <w:spacing w:val="5"/>
          <w:sz w:val="17"/>
          <w:szCs w:val="17"/>
          <w:lang w:eastAsia="en-GB"/>
        </w:rPr>
      </w:pPr>
      <w:hyperlink r:id="rId15" w:tgtFrame="_blank" w:history="1">
        <w:proofErr w:type="spellStart"/>
        <w:proofErr w:type="gramStart"/>
        <w:r w:rsidRPr="00EF602D">
          <w:rPr>
            <w:rFonts w:ascii="&amp;quot" w:eastAsia="Times New Roman" w:hAnsi="&amp;quot" w:cs="Times New Roman"/>
            <w:color w:val="79BBE9"/>
            <w:spacing w:val="5"/>
            <w:sz w:val="17"/>
            <w:szCs w:val="17"/>
            <w:bdr w:val="none" w:sz="0" w:space="0" w:color="auto" w:frame="1"/>
            <w:lang w:eastAsia="en-GB"/>
          </w:rPr>
          <w:t>inRead</w:t>
        </w:r>
        <w:proofErr w:type="spellEnd"/>
        <w:proofErr w:type="gramEnd"/>
        <w:r w:rsidRPr="00EF602D">
          <w:rPr>
            <w:rFonts w:ascii="&amp;quot" w:eastAsia="Times New Roman" w:hAnsi="&amp;quot" w:cs="Times New Roman"/>
            <w:color w:val="AAAAAA"/>
            <w:spacing w:val="5"/>
            <w:sz w:val="17"/>
            <w:szCs w:val="17"/>
            <w:u w:val="single"/>
            <w:bdr w:val="none" w:sz="0" w:space="0" w:color="auto" w:frame="1"/>
            <w:lang w:eastAsia="en-GB"/>
          </w:rPr>
          <w:t xml:space="preserve"> invented by </w:t>
        </w:r>
        <w:proofErr w:type="spellStart"/>
        <w:r w:rsidRPr="00EF602D">
          <w:rPr>
            <w:rFonts w:ascii="&amp;quot" w:eastAsia="Times New Roman" w:hAnsi="&amp;quot" w:cs="Times New Roman"/>
            <w:color w:val="AAAAAA"/>
            <w:spacing w:val="5"/>
            <w:sz w:val="17"/>
            <w:szCs w:val="17"/>
            <w:u w:val="single"/>
            <w:bdr w:val="none" w:sz="0" w:space="0" w:color="auto" w:frame="1"/>
            <w:lang w:eastAsia="en-GB"/>
          </w:rPr>
          <w:t>Teads</w:t>
        </w:r>
        <w:proofErr w:type="spellEnd"/>
      </w:hyperlink>
    </w:p>
    <w:p w:rsidR="00EF602D" w:rsidRPr="00EF602D" w:rsidRDefault="00EF602D" w:rsidP="00EF602D">
      <w:pPr>
        <w:spacing w:after="0" w:line="240" w:lineRule="auto"/>
        <w:rPr>
          <w:rFonts w:ascii="&amp;quot" w:eastAsia="Times New Roman" w:hAnsi="&amp;quot" w:cs="Times New Roman"/>
          <w:color w:val="281E1E"/>
          <w:sz w:val="24"/>
          <w:szCs w:val="24"/>
          <w:lang w:eastAsia="en-GB"/>
        </w:rPr>
      </w:pPr>
      <w:r>
        <w:rPr>
          <w:rFonts w:ascii="&amp;quot" w:eastAsia="Times New Roman" w:hAnsi="&amp;quot" w:cs="Times New Roman"/>
          <w:noProof/>
          <w:color w:val="281E1E"/>
          <w:sz w:val="24"/>
          <w:szCs w:val="24"/>
          <w:lang w:eastAsia="en-GB"/>
        </w:rPr>
        <w:lastRenderedPageBreak/>
        <w:drawing>
          <wp:inline distT="0" distB="0" distL="0" distR="0">
            <wp:extent cx="5372100" cy="3581400"/>
            <wp:effectExtent l="0" t="0" r="0" b="0"/>
            <wp:docPr id="27" name="Picture 27" descr="illuminati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minating-colou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p w:rsidR="00EF602D" w:rsidRPr="00EF602D" w:rsidRDefault="00EF602D" w:rsidP="00EF602D">
      <w:pPr>
        <w:spacing w:line="270" w:lineRule="atLeast"/>
        <w:rPr>
          <w:rFonts w:ascii="&amp;quot" w:eastAsia="Times New Roman" w:hAnsi="&amp;quot" w:cs="Times New Roman"/>
          <w:color w:val="888888"/>
          <w:sz w:val="21"/>
          <w:szCs w:val="21"/>
          <w:lang w:eastAsia="en-GB"/>
        </w:rPr>
      </w:pPr>
      <w:r w:rsidRPr="00EF602D">
        <w:rPr>
          <w:rFonts w:ascii="&amp;quot" w:eastAsia="Times New Roman" w:hAnsi="&amp;quot" w:cs="Times New Roman"/>
          <w:color w:val="888888"/>
          <w:sz w:val="21"/>
          <w:szCs w:val="21"/>
          <w:lang w:eastAsia="en-GB"/>
        </w:rPr>
        <w:t>The Illuminating Colour exhibition at the National Glass Centre, Sunderland, charts our understanding of colour (Rosie Reed Gold)</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In one work he gave a physical analogy – that of glass: “When the sun’s light is added to an existing colour in the medium through which it passes, for example to the colour of the glass, it will necessarily incorporate itself to that colour, and draws the colour with itself, and the colour becomes the nature of the light, and the light in the nature of the colour; it will be a ray of yellow or green or red, according to the colour that it passed through.”</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proofErr w:type="gramStart"/>
      <w:r w:rsidRPr="00EF602D">
        <w:rPr>
          <w:rFonts w:ascii="&amp;quot" w:eastAsia="Times New Roman" w:hAnsi="&amp;quot" w:cs="Times New Roman"/>
          <w:color w:val="281E1E"/>
          <w:sz w:val="29"/>
          <w:szCs w:val="29"/>
          <w:lang w:eastAsia="en-GB"/>
        </w:rPr>
        <w:t>And so glass proved to be a perfect, and yet beguiling medium for the communication of his complex ideas.</w:t>
      </w:r>
      <w:proofErr w:type="gramEnd"/>
      <w:r w:rsidRPr="00EF602D">
        <w:rPr>
          <w:rFonts w:ascii="&amp;quot" w:eastAsia="Times New Roman" w:hAnsi="&amp;quot" w:cs="Times New Roman"/>
          <w:color w:val="281E1E"/>
          <w:sz w:val="29"/>
          <w:szCs w:val="29"/>
          <w:lang w:eastAsia="en-GB"/>
        </w:rPr>
        <w:t xml:space="preserve"> It is itself imbued with powerful metaphoric qualities. It can be opaque or crystal clear; it can allow the observer to see through, but is equally capable of distorting vision. And, as </w:t>
      </w:r>
      <w:proofErr w:type="spellStart"/>
      <w:r w:rsidRPr="00EF602D">
        <w:rPr>
          <w:rFonts w:ascii="&amp;quot" w:eastAsia="Times New Roman" w:hAnsi="&amp;quot" w:cs="Times New Roman"/>
          <w:color w:val="281E1E"/>
          <w:sz w:val="29"/>
          <w:szCs w:val="29"/>
          <w:lang w:eastAsia="en-GB"/>
        </w:rPr>
        <w:t>Grosseteste</w:t>
      </w:r>
      <w:proofErr w:type="spellEnd"/>
      <w:r w:rsidRPr="00EF602D">
        <w:rPr>
          <w:rFonts w:ascii="&amp;quot" w:eastAsia="Times New Roman" w:hAnsi="&amp;quot" w:cs="Times New Roman"/>
          <w:color w:val="281E1E"/>
          <w:sz w:val="29"/>
          <w:szCs w:val="29"/>
          <w:lang w:eastAsia="en-GB"/>
        </w:rPr>
        <w:t xml:space="preserve"> pointed out, it seems to absorb, transform and transmit exterior light, creating an internal space, </w:t>
      </w:r>
      <w:proofErr w:type="gramStart"/>
      <w:r w:rsidRPr="00EF602D">
        <w:rPr>
          <w:rFonts w:ascii="&amp;quot" w:eastAsia="Times New Roman" w:hAnsi="&amp;quot" w:cs="Times New Roman"/>
          <w:color w:val="281E1E"/>
          <w:sz w:val="29"/>
          <w:szCs w:val="29"/>
          <w:lang w:eastAsia="en-GB"/>
        </w:rPr>
        <w:t>both complex</w:t>
      </w:r>
      <w:proofErr w:type="gramEnd"/>
      <w:r w:rsidRPr="00EF602D">
        <w:rPr>
          <w:rFonts w:ascii="&amp;quot" w:eastAsia="Times New Roman" w:hAnsi="&amp;quot" w:cs="Times New Roman"/>
          <w:color w:val="281E1E"/>
          <w:sz w:val="29"/>
          <w:szCs w:val="29"/>
          <w:lang w:eastAsia="en-GB"/>
        </w:rPr>
        <w:t xml:space="preserve"> and simple, colourful and direct. Working with those who know the properties of glass has been a transformative experience for how to reconstruct past ideas and explain modern ones.</w:t>
      </w:r>
    </w:p>
    <w:p w:rsidR="00EF602D" w:rsidRPr="00EF602D" w:rsidRDefault="00EF602D" w:rsidP="00EF602D">
      <w:pPr>
        <w:spacing w:after="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b/>
          <w:bCs/>
          <w:color w:val="281E1E"/>
          <w:sz w:val="29"/>
          <w:szCs w:val="29"/>
          <w:lang w:eastAsia="en-GB"/>
        </w:rPr>
        <w:t>Glass artworks</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lastRenderedPageBreak/>
        <w:t xml:space="preserve">Standing in the centre of the exhibition space is an immense open frame in the form of a cube. Its interior hosts coiling coloured ribbons of glass, shards of broken spirals, suspended. This interpretation – Colin Rennie’s – takes the analytical work of the project on </w:t>
      </w:r>
      <w:proofErr w:type="spellStart"/>
      <w:r w:rsidRPr="00EF602D">
        <w:rPr>
          <w:rFonts w:ascii="&amp;quot" w:eastAsia="Times New Roman" w:hAnsi="&amp;quot" w:cs="Times New Roman"/>
          <w:color w:val="281E1E"/>
          <w:sz w:val="29"/>
          <w:szCs w:val="29"/>
          <w:lang w:eastAsia="en-GB"/>
        </w:rPr>
        <w:t>Grosseteste’s</w:t>
      </w:r>
      <w:proofErr w:type="spellEnd"/>
      <w:r w:rsidRPr="00EF602D">
        <w:rPr>
          <w:rFonts w:ascii="&amp;quot" w:eastAsia="Times New Roman" w:hAnsi="&amp;quot" w:cs="Times New Roman"/>
          <w:color w:val="281E1E"/>
          <w:sz w:val="29"/>
          <w:szCs w:val="29"/>
          <w:lang w:eastAsia="en-GB"/>
        </w:rPr>
        <w:t xml:space="preserve"> theory of the rainbow, but transforms its abstract spirals of mathematical colour space into a stunning work of art.</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color w:val="281E1E"/>
          <w:sz w:val="29"/>
          <w:szCs w:val="29"/>
          <w:lang w:eastAsia="en-GB"/>
        </w:rPr>
        <w:t xml:space="preserve">​Cate Watkinson’s reflection on the material takes a different route, one that extends also from both of </w:t>
      </w:r>
      <w:proofErr w:type="spellStart"/>
      <w:r w:rsidRPr="00EF602D">
        <w:rPr>
          <w:rFonts w:ascii="&amp;quot" w:eastAsia="Times New Roman" w:hAnsi="&amp;quot" w:cs="Times New Roman"/>
          <w:color w:val="281E1E"/>
          <w:sz w:val="29"/>
          <w:szCs w:val="29"/>
          <w:lang w:eastAsia="en-GB"/>
        </w:rPr>
        <w:t>Grosseteste’s</w:t>
      </w:r>
      <w:proofErr w:type="spellEnd"/>
      <w:r w:rsidRPr="00EF602D">
        <w:rPr>
          <w:rFonts w:ascii="&amp;quot" w:eastAsia="Times New Roman" w:hAnsi="&amp;quot" w:cs="Times New Roman"/>
          <w:color w:val="281E1E"/>
          <w:sz w:val="29"/>
          <w:szCs w:val="29"/>
          <w:lang w:eastAsia="en-GB"/>
        </w:rPr>
        <w:t xml:space="preserve"> works. Large pillars of glass, cut so that rainbow reflections fall within them, call attention to the same movement from light to colour.</w:t>
      </w:r>
    </w:p>
    <w:p w:rsidR="00EF602D" w:rsidRPr="00EF602D" w:rsidRDefault="00EF602D" w:rsidP="00EF602D">
      <w:pPr>
        <w:spacing w:after="300" w:line="420" w:lineRule="atLeast"/>
        <w:rPr>
          <w:rFonts w:ascii="&amp;quot" w:eastAsia="Times New Roman" w:hAnsi="&amp;quot" w:cs="Times New Roman"/>
          <w:color w:val="281E1E"/>
          <w:sz w:val="29"/>
          <w:szCs w:val="29"/>
          <w:lang w:eastAsia="en-GB"/>
        </w:rPr>
      </w:pPr>
      <w:r>
        <w:rPr>
          <w:rFonts w:ascii="&amp;quot" w:eastAsia="Times New Roman" w:hAnsi="&amp;quot" w:cs="Times New Roman"/>
          <w:noProof/>
          <w:color w:val="281E1E"/>
          <w:sz w:val="29"/>
          <w:szCs w:val="29"/>
          <w:lang w:eastAsia="en-GB"/>
        </w:rPr>
        <w:drawing>
          <wp:inline distT="0" distB="0" distL="0" distR="0">
            <wp:extent cx="7620" cy="7620"/>
            <wp:effectExtent l="0" t="0" r="0" b="0"/>
            <wp:docPr id="26" name="Picture 26"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onvers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F602D">
        <w:rPr>
          <w:rFonts w:ascii="&amp;quot" w:eastAsia="Times New Roman" w:hAnsi="&amp;quot" w:cs="Times New Roman"/>
          <w:color w:val="281E1E"/>
          <w:sz w:val="29"/>
          <w:szCs w:val="29"/>
          <w:lang w:eastAsia="en-GB"/>
        </w:rPr>
        <w:t xml:space="preserve">Watching ideas from the Middle Ages take on physical shape is strange and startling. It is the interface of medieval, scientific and technical knowledge, together with creativity in all </w:t>
      </w:r>
      <w:proofErr w:type="gramStart"/>
      <w:r w:rsidRPr="00EF602D">
        <w:rPr>
          <w:rFonts w:ascii="&amp;quot" w:eastAsia="Times New Roman" w:hAnsi="&amp;quot" w:cs="Times New Roman"/>
          <w:color w:val="281E1E"/>
          <w:sz w:val="29"/>
          <w:szCs w:val="29"/>
          <w:lang w:eastAsia="en-GB"/>
        </w:rPr>
        <w:t>areas, that</w:t>
      </w:r>
      <w:proofErr w:type="gramEnd"/>
      <w:r w:rsidRPr="00EF602D">
        <w:rPr>
          <w:rFonts w:ascii="&amp;quot" w:eastAsia="Times New Roman" w:hAnsi="&amp;quot" w:cs="Times New Roman"/>
          <w:color w:val="281E1E"/>
          <w:sz w:val="29"/>
          <w:szCs w:val="29"/>
          <w:lang w:eastAsia="en-GB"/>
        </w:rPr>
        <w:t xml:space="preserve"> makes this collaboration, and the sculptures that embody it, possible. More widely, this artistic response to ancient thinking reminds us of the categories of culture and thought that still connect us to the fertile medieval centuries.</w:t>
      </w:r>
    </w:p>
    <w:p w:rsidR="00EF602D" w:rsidRPr="00EF602D" w:rsidRDefault="00EF602D" w:rsidP="00EF602D">
      <w:pPr>
        <w:spacing w:after="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i/>
          <w:iCs/>
          <w:color w:val="281E1E"/>
          <w:sz w:val="29"/>
          <w:szCs w:val="29"/>
          <w:lang w:eastAsia="en-GB"/>
        </w:rPr>
        <w:t>Illuminating Colour is at the National Glass Centre in Sunderland until 11 March</w:t>
      </w:r>
    </w:p>
    <w:p w:rsidR="00EF602D" w:rsidRPr="00EF602D" w:rsidRDefault="00EF602D" w:rsidP="00EF602D">
      <w:pPr>
        <w:spacing w:after="0" w:line="420" w:lineRule="atLeast"/>
        <w:rPr>
          <w:rFonts w:ascii="&amp;quot" w:eastAsia="Times New Roman" w:hAnsi="&amp;quot" w:cs="Times New Roman"/>
          <w:color w:val="281E1E"/>
          <w:sz w:val="29"/>
          <w:szCs w:val="29"/>
          <w:lang w:eastAsia="en-GB"/>
        </w:rPr>
      </w:pPr>
      <w:r w:rsidRPr="00EF602D">
        <w:rPr>
          <w:rFonts w:ascii="&amp;quot" w:eastAsia="Times New Roman" w:hAnsi="&amp;quot" w:cs="Times New Roman"/>
          <w:i/>
          <w:iCs/>
          <w:color w:val="281E1E"/>
          <w:sz w:val="29"/>
          <w:szCs w:val="29"/>
          <w:lang w:eastAsia="en-GB"/>
        </w:rPr>
        <w:t xml:space="preserve">Giles Gasper is a reader in medieval history at Durham University; Cate Watkinson is a senior lecturer in architectural glass at the University of Sunderland, and Tom McLeish is a professor of natural philosophy in the department of physics at the University of York. This article was </w:t>
      </w:r>
      <w:hyperlink r:id="rId18" w:tgtFrame="_blank" w:history="1">
        <w:r w:rsidRPr="00EF602D">
          <w:rPr>
            <w:rFonts w:ascii="&amp;quot" w:eastAsia="Times New Roman" w:hAnsi="&amp;quot" w:cs="Times New Roman"/>
            <w:i/>
            <w:iCs/>
            <w:color w:val="EC1A2E"/>
            <w:sz w:val="29"/>
            <w:szCs w:val="29"/>
            <w:u w:val="single"/>
            <w:lang w:eastAsia="en-GB"/>
          </w:rPr>
          <w:t>originally published on The Conversation</w:t>
        </w:r>
      </w:hyperlink>
      <w:r w:rsidRPr="00EF602D">
        <w:rPr>
          <w:rFonts w:ascii="&amp;quot" w:eastAsia="Times New Roman" w:hAnsi="&amp;quot" w:cs="Times New Roman"/>
          <w:i/>
          <w:iCs/>
          <w:color w:val="281E1E"/>
          <w:sz w:val="29"/>
          <w:szCs w:val="29"/>
          <w:lang w:eastAsia="en-GB"/>
        </w:rPr>
        <w:t xml:space="preserve"> (www.conversation.com)</w:t>
      </w:r>
    </w:p>
    <w:p w:rsidR="00EF602D" w:rsidRPr="00EF602D" w:rsidRDefault="00EF602D" w:rsidP="00EF602D">
      <w:pPr>
        <w:numPr>
          <w:ilvl w:val="0"/>
          <w:numId w:val="8"/>
        </w:numPr>
        <w:spacing w:after="0" w:line="240" w:lineRule="auto"/>
        <w:ind w:left="3420" w:right="4111"/>
        <w:rPr>
          <w:rFonts w:ascii="&amp;quot" w:eastAsia="Times New Roman" w:hAnsi="&amp;quot" w:cs="Times New Roman"/>
          <w:color w:val="281E1E"/>
          <w:sz w:val="24"/>
          <w:szCs w:val="24"/>
          <w:lang w:eastAsia="en-GB"/>
        </w:rPr>
      </w:pPr>
      <w:r w:rsidRPr="00EF602D">
        <w:rPr>
          <w:rFonts w:ascii="&amp;quot" w:eastAsia="Times New Roman" w:hAnsi="&amp;quot" w:cs="Times New Roman"/>
          <w:color w:val="281E1E"/>
          <w:sz w:val="24"/>
          <w:szCs w:val="24"/>
          <w:lang w:eastAsia="en-GB"/>
        </w:rPr>
        <w:t xml:space="preserve">More about: </w:t>
      </w:r>
    </w:p>
    <w:p w:rsidR="00EF602D" w:rsidRPr="00EF602D" w:rsidRDefault="00EF602D" w:rsidP="00EF602D">
      <w:pPr>
        <w:numPr>
          <w:ilvl w:val="0"/>
          <w:numId w:val="8"/>
        </w:numPr>
        <w:spacing w:after="0" w:line="240" w:lineRule="auto"/>
        <w:ind w:left="3420" w:right="4111"/>
        <w:rPr>
          <w:rFonts w:ascii="&amp;quot" w:eastAsia="Times New Roman" w:hAnsi="&amp;quot" w:cs="Times New Roman"/>
          <w:color w:val="281E1E"/>
          <w:sz w:val="24"/>
          <w:szCs w:val="24"/>
          <w:lang w:eastAsia="en-GB"/>
        </w:rPr>
      </w:pPr>
      <w:hyperlink r:id="rId19" w:history="1">
        <w:r w:rsidRPr="00EF602D">
          <w:rPr>
            <w:rFonts w:ascii="&amp;quot" w:eastAsia="Times New Roman" w:hAnsi="&amp;quot" w:cs="Times New Roman"/>
            <w:color w:val="EC1A2E"/>
            <w:sz w:val="24"/>
            <w:szCs w:val="24"/>
            <w:u w:val="single"/>
            <w:lang w:eastAsia="en-GB"/>
          </w:rPr>
          <w:t>colour</w:t>
        </w:r>
      </w:hyperlink>
    </w:p>
    <w:p w:rsidR="00EF602D" w:rsidRPr="00EF602D" w:rsidRDefault="00EF602D" w:rsidP="00EF602D">
      <w:pPr>
        <w:numPr>
          <w:ilvl w:val="0"/>
          <w:numId w:val="8"/>
        </w:numPr>
        <w:spacing w:after="0" w:line="240" w:lineRule="auto"/>
        <w:ind w:left="3420" w:right="4111"/>
        <w:rPr>
          <w:rFonts w:ascii="&amp;quot" w:eastAsia="Times New Roman" w:hAnsi="&amp;quot" w:cs="Times New Roman"/>
          <w:color w:val="281E1E"/>
          <w:sz w:val="24"/>
          <w:szCs w:val="24"/>
          <w:lang w:eastAsia="en-GB"/>
        </w:rPr>
      </w:pPr>
      <w:hyperlink r:id="rId20" w:history="1">
        <w:r w:rsidRPr="00EF602D">
          <w:rPr>
            <w:rFonts w:ascii="&amp;quot" w:eastAsia="Times New Roman" w:hAnsi="&amp;quot" w:cs="Times New Roman"/>
            <w:color w:val="EC1A2E"/>
            <w:sz w:val="24"/>
            <w:szCs w:val="24"/>
            <w:u w:val="single"/>
            <w:lang w:eastAsia="en-GB"/>
          </w:rPr>
          <w:t>Medieval Era</w:t>
        </w:r>
      </w:hyperlink>
    </w:p>
    <w:p w:rsidR="00EF602D" w:rsidRPr="00EF602D" w:rsidRDefault="00EF602D" w:rsidP="00EF602D">
      <w:pPr>
        <w:numPr>
          <w:ilvl w:val="0"/>
          <w:numId w:val="8"/>
        </w:numPr>
        <w:spacing w:line="240" w:lineRule="auto"/>
        <w:ind w:left="3420" w:right="4111"/>
        <w:rPr>
          <w:rFonts w:ascii="&amp;quot" w:eastAsia="Times New Roman" w:hAnsi="&amp;quot" w:cs="Times New Roman"/>
          <w:color w:val="281E1E"/>
          <w:sz w:val="24"/>
          <w:szCs w:val="24"/>
          <w:lang w:eastAsia="en-GB"/>
        </w:rPr>
      </w:pPr>
      <w:hyperlink r:id="rId21" w:history="1">
        <w:r w:rsidRPr="00EF602D">
          <w:rPr>
            <w:rFonts w:ascii="&amp;quot" w:eastAsia="Times New Roman" w:hAnsi="&amp;quot" w:cs="Times New Roman"/>
            <w:color w:val="EC1A2E"/>
            <w:sz w:val="24"/>
            <w:szCs w:val="24"/>
            <w:u w:val="single"/>
            <w:lang w:eastAsia="en-GB"/>
          </w:rPr>
          <w:t>art</w:t>
        </w:r>
      </w:hyperlink>
    </w:p>
    <w:tbl>
      <w:tblPr>
        <w:tblW w:w="3059" w:type="dxa"/>
        <w:tblCellMar>
          <w:left w:w="0" w:type="dxa"/>
          <w:right w:w="0" w:type="dxa"/>
        </w:tblCellMar>
        <w:tblLook w:val="04A0" w:firstRow="1" w:lastRow="0" w:firstColumn="1" w:lastColumn="0" w:noHBand="0" w:noVBand="1"/>
      </w:tblPr>
      <w:tblGrid>
        <w:gridCol w:w="1452"/>
        <w:gridCol w:w="1452"/>
        <w:gridCol w:w="22"/>
        <w:gridCol w:w="1452"/>
        <w:gridCol w:w="106"/>
        <w:gridCol w:w="590"/>
      </w:tblGrid>
      <w:tr w:rsidR="00EF602D" w:rsidRPr="00EF602D" w:rsidTr="00EF602D">
        <w:tc>
          <w:tcPr>
            <w:tcW w:w="795" w:type="dxa"/>
            <w:tcBorders>
              <w:top w:val="nil"/>
              <w:left w:val="nil"/>
              <w:bottom w:val="nil"/>
              <w:right w:val="nil"/>
            </w:tcBorders>
            <w:shd w:val="clear" w:color="auto" w:fill="auto"/>
            <w:noWrap/>
            <w:vAlign w:val="center"/>
            <w:hideMark/>
          </w:tcPr>
          <w:tbl>
            <w:tblPr>
              <w:tblW w:w="720" w:type="dxa"/>
              <w:tblCellMar>
                <w:left w:w="0" w:type="dxa"/>
                <w:right w:w="0" w:type="dxa"/>
              </w:tblCellMar>
              <w:tblLook w:val="04A0" w:firstRow="1" w:lastRow="0" w:firstColumn="1" w:lastColumn="0" w:noHBand="0" w:noVBand="1"/>
            </w:tblPr>
            <w:tblGrid>
              <w:gridCol w:w="6"/>
              <w:gridCol w:w="1440"/>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20"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914400" cy="914400"/>
                        <wp:effectExtent l="0" t="0" r="0" b="0"/>
                        <wp:docPr id="25" name="Picture 25" descr="http://www.independent.co.uk/sites/all/themes/ines_themes/independent_theme/img/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2-reaction0-icon_img" descr="http://www.independent.co.uk/sites/all/themes/ines_themes/independent_theme/img/facebo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795" w:type="dxa"/>
            <w:tcBorders>
              <w:top w:val="nil"/>
              <w:left w:val="nil"/>
              <w:bottom w:val="nil"/>
              <w:right w:val="nil"/>
            </w:tcBorders>
            <w:shd w:val="clear" w:color="auto" w:fill="auto"/>
            <w:noWrap/>
            <w:vAlign w:val="center"/>
            <w:hideMark/>
          </w:tcPr>
          <w:tbl>
            <w:tblPr>
              <w:tblW w:w="720" w:type="dxa"/>
              <w:tblCellMar>
                <w:left w:w="0" w:type="dxa"/>
                <w:right w:w="0" w:type="dxa"/>
              </w:tblCellMar>
              <w:tblLook w:val="04A0" w:firstRow="1" w:lastRow="0" w:firstColumn="1" w:lastColumn="0" w:noHBand="0" w:noVBand="1"/>
            </w:tblPr>
            <w:tblGrid>
              <w:gridCol w:w="6"/>
              <w:gridCol w:w="1440"/>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20"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914400" cy="914400"/>
                        <wp:effectExtent l="0" t="0" r="0" b="0"/>
                        <wp:docPr id="24" name="Picture 24" descr="http://www.independent.co.uk/sites/all/themes/ines_themes/independent_theme/im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2-reaction1-icon_img" descr="http://www.independent.co.uk/sites/all/themes/ines_themes/independent_theme/img/twi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6" w:type="dxa"/>
            <w:tcBorders>
              <w:top w:val="nil"/>
              <w:left w:val="nil"/>
              <w:bottom w:val="nil"/>
              <w:right w:val="nil"/>
            </w:tcBorders>
            <w:shd w:val="clear" w:color="auto" w:fill="auto"/>
            <w:noWrap/>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95" w:type="dxa"/>
            <w:tcBorders>
              <w:top w:val="nil"/>
              <w:left w:val="nil"/>
              <w:bottom w:val="nil"/>
              <w:right w:val="nil"/>
            </w:tcBorders>
            <w:shd w:val="clear" w:color="auto" w:fill="auto"/>
            <w:noWrap/>
            <w:vAlign w:val="center"/>
            <w:hideMark/>
          </w:tcPr>
          <w:tbl>
            <w:tblPr>
              <w:tblW w:w="720" w:type="dxa"/>
              <w:tblCellMar>
                <w:left w:w="0" w:type="dxa"/>
                <w:right w:w="0" w:type="dxa"/>
              </w:tblCellMar>
              <w:tblLook w:val="04A0" w:firstRow="1" w:lastRow="0" w:firstColumn="1" w:lastColumn="0" w:noHBand="0" w:noVBand="1"/>
            </w:tblPr>
            <w:tblGrid>
              <w:gridCol w:w="6"/>
              <w:gridCol w:w="1440"/>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720"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914400" cy="914400"/>
                        <wp:effectExtent l="0" t="0" r="0" b="0"/>
                        <wp:docPr id="23" name="Picture 23" descr="http://www.independent.co.uk/sites/all/themes/ines_themes/independent_theme/img/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2-reaction3-icon_img" descr="http://www.independent.co.uk/sites/all/themes/ines_themes/independent_theme/img/ema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90" w:type="dxa"/>
            <w:tcBorders>
              <w:top w:val="nil"/>
              <w:left w:val="nil"/>
              <w:bottom w:val="nil"/>
              <w:right w:val="nil"/>
            </w:tcBorders>
            <w:shd w:val="clear" w:color="auto" w:fill="auto"/>
            <w:noWrap/>
            <w:vAlign w:val="center"/>
            <w:hideMark/>
          </w:tcPr>
          <w:tbl>
            <w:tblPr>
              <w:tblW w:w="15" w:type="dxa"/>
              <w:tblCellMar>
                <w:left w:w="0" w:type="dxa"/>
                <w:right w:w="0" w:type="dxa"/>
              </w:tblCellMar>
              <w:tblLook w:val="04A0" w:firstRow="1" w:lastRow="0" w:firstColumn="1" w:lastColumn="0" w:noHBand="0" w:noVBand="1"/>
            </w:tblPr>
            <w:tblGrid>
              <w:gridCol w:w="6"/>
              <w:gridCol w:w="12"/>
              <w:gridCol w:w="6"/>
            </w:tblGrid>
            <w:tr w:rsidR="00EF602D" w:rsidRPr="00EF602D" w:rsidTr="00EF602D">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c>
                <w:tcPr>
                  <w:tcW w:w="15"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Pr>
                      <w:rFonts w:ascii="Arial" w:eastAsia="Times New Roman" w:hAnsi="Arial" w:cs="Arial"/>
                      <w:noProof/>
                      <w:color w:val="4D4D4D"/>
                      <w:sz w:val="17"/>
                      <w:szCs w:val="17"/>
                      <w:lang w:eastAsia="en-GB"/>
                    </w:rPr>
                    <w:drawing>
                      <wp:inline distT="0" distB="0" distL="0" distR="0">
                        <wp:extent cx="7620" cy="7620"/>
                        <wp:effectExtent l="0" t="0" r="0" b="0"/>
                        <wp:docPr id="22" name="Picture 22" descr="http://www.independent.co.uk/sites/all/themes/ines_themes/ines_theme/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2-reaction4-icon_img" descr="http://www.independent.co.uk/sites/all/themes/ines_themes/ines_theme/img/blan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6"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p>
              </w:tc>
            </w:tr>
          </w:tbl>
          <w:p w:rsidR="00EF602D" w:rsidRPr="00EF602D" w:rsidRDefault="00EF602D" w:rsidP="00EF602D">
            <w:pPr>
              <w:spacing w:after="0" w:line="240" w:lineRule="auto"/>
              <w:textAlignment w:val="top"/>
              <w:rPr>
                <w:rFonts w:ascii="Arial" w:eastAsia="Times New Roman" w:hAnsi="Arial" w:cs="Arial"/>
                <w:color w:val="4D4D4D"/>
                <w:sz w:val="15"/>
                <w:szCs w:val="15"/>
                <w:lang w:eastAsia="en-GB"/>
              </w:rPr>
            </w:pPr>
          </w:p>
        </w:tc>
        <w:tc>
          <w:tcPr>
            <w:tcW w:w="584" w:type="dxa"/>
            <w:tcBorders>
              <w:top w:val="nil"/>
              <w:left w:val="nil"/>
              <w:bottom w:val="nil"/>
              <w:right w:val="nil"/>
            </w:tcBorders>
            <w:shd w:val="clear" w:color="auto" w:fill="auto"/>
            <w:vAlign w:val="center"/>
            <w:hideMark/>
          </w:tcPr>
          <w:p w:rsidR="00EF602D" w:rsidRPr="00EF602D" w:rsidRDefault="00EF602D" w:rsidP="00EF602D">
            <w:pPr>
              <w:spacing w:after="0" w:line="240" w:lineRule="auto"/>
              <w:rPr>
                <w:rFonts w:ascii="Arial" w:eastAsia="Times New Roman" w:hAnsi="Arial" w:cs="Arial"/>
                <w:color w:val="4D4D4D"/>
                <w:sz w:val="17"/>
                <w:szCs w:val="17"/>
                <w:lang w:eastAsia="en-GB"/>
              </w:rPr>
            </w:pPr>
            <w:r w:rsidRPr="00EF602D">
              <w:rPr>
                <w:rFonts w:ascii="Arial" w:eastAsia="Times New Roman" w:hAnsi="Arial" w:cs="Arial"/>
                <w:b/>
                <w:bCs/>
                <w:color w:val="EC1A2E"/>
                <w:sz w:val="53"/>
                <w:szCs w:val="53"/>
                <w:bdr w:val="none" w:sz="0" w:space="0" w:color="auto" w:frame="1"/>
                <w:lang w:eastAsia="en-GB"/>
              </w:rPr>
              <w:t>64</w:t>
            </w:r>
          </w:p>
        </w:tc>
      </w:tr>
    </w:tbl>
    <w:p w:rsidR="004A0769" w:rsidRDefault="004A0769" w:rsidP="00EF602D">
      <w:pPr>
        <w:spacing w:after="0" w:line="240" w:lineRule="auto"/>
      </w:pPr>
    </w:p>
    <w:sectPr w:rsidR="004A0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icomoo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3C39"/>
    <w:multiLevelType w:val="multilevel"/>
    <w:tmpl w:val="4C14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70B90"/>
    <w:multiLevelType w:val="multilevel"/>
    <w:tmpl w:val="AD8E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08B5"/>
    <w:multiLevelType w:val="multilevel"/>
    <w:tmpl w:val="6EF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22BBC"/>
    <w:multiLevelType w:val="multilevel"/>
    <w:tmpl w:val="1D42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A51AC"/>
    <w:multiLevelType w:val="multilevel"/>
    <w:tmpl w:val="0590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141B0"/>
    <w:multiLevelType w:val="multilevel"/>
    <w:tmpl w:val="746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A4D2F"/>
    <w:multiLevelType w:val="multilevel"/>
    <w:tmpl w:val="8E70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863BC"/>
    <w:multiLevelType w:val="multilevel"/>
    <w:tmpl w:val="F4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F67CB"/>
    <w:multiLevelType w:val="multilevel"/>
    <w:tmpl w:val="4FB4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02BDC"/>
    <w:multiLevelType w:val="multilevel"/>
    <w:tmpl w:val="BBE0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752DE"/>
    <w:multiLevelType w:val="multilevel"/>
    <w:tmpl w:val="855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EE6BFC"/>
    <w:multiLevelType w:val="multilevel"/>
    <w:tmpl w:val="CF4A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D5943"/>
    <w:multiLevelType w:val="multilevel"/>
    <w:tmpl w:val="5DF0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B1152"/>
    <w:multiLevelType w:val="multilevel"/>
    <w:tmpl w:val="63F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11"/>
  </w:num>
  <w:num w:numId="5">
    <w:abstractNumId w:val="7"/>
  </w:num>
  <w:num w:numId="6">
    <w:abstractNumId w:val="13"/>
  </w:num>
  <w:num w:numId="7">
    <w:abstractNumId w:val="1"/>
  </w:num>
  <w:num w:numId="8">
    <w:abstractNumId w:val="9"/>
  </w:num>
  <w:num w:numId="9">
    <w:abstractNumId w:val="6"/>
  </w:num>
  <w:num w:numId="10">
    <w:abstractNumId w:val="4"/>
  </w:num>
  <w:num w:numId="11">
    <w:abstractNumId w:val="10"/>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2D"/>
    <w:rsid w:val="004A0769"/>
    <w:rsid w:val="00EF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F60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60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60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602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F602D"/>
    <w:rPr>
      <w:color w:val="0000FF"/>
      <w:u w:val="single"/>
    </w:rPr>
  </w:style>
  <w:style w:type="character" w:styleId="FollowedHyperlink">
    <w:name w:val="FollowedHyperlink"/>
    <w:basedOn w:val="DefaultParagraphFont"/>
    <w:uiPriority w:val="99"/>
    <w:semiHidden/>
    <w:unhideWhenUsed/>
    <w:rsid w:val="00EF602D"/>
    <w:rPr>
      <w:color w:val="800080"/>
      <w:u w:val="single"/>
    </w:rPr>
  </w:style>
  <w:style w:type="character" w:customStyle="1" w:styleId="logo">
    <w:name w:val="logo"/>
    <w:basedOn w:val="DefaultParagraphFont"/>
    <w:rsid w:val="00EF602D"/>
  </w:style>
  <w:style w:type="character" w:customStyle="1" w:styleId="logo-full">
    <w:name w:val="logo-full"/>
    <w:basedOn w:val="DefaultParagraphFont"/>
    <w:rsid w:val="00EF602D"/>
  </w:style>
  <w:style w:type="character" w:customStyle="1" w:styleId="gig-counter-text">
    <w:name w:val="gig-counter-text"/>
    <w:basedOn w:val="DefaultParagraphFont"/>
    <w:rsid w:val="00EF602D"/>
  </w:style>
  <w:style w:type="paragraph" w:styleId="NormalWeb">
    <w:name w:val="Normal (Web)"/>
    <w:basedOn w:val="Normal"/>
    <w:uiPriority w:val="99"/>
    <w:semiHidden/>
    <w:unhideWhenUsed/>
    <w:rsid w:val="00EF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EF602D"/>
  </w:style>
  <w:style w:type="character" w:styleId="Emphasis">
    <w:name w:val="Emphasis"/>
    <w:basedOn w:val="DefaultParagraphFont"/>
    <w:uiPriority w:val="20"/>
    <w:qFormat/>
    <w:rsid w:val="00EF602D"/>
    <w:rPr>
      <w:i/>
      <w:iCs/>
    </w:rPr>
  </w:style>
  <w:style w:type="character" w:customStyle="1" w:styleId="teads-ui-components-credits-colored">
    <w:name w:val="teads-ui-components-credits-colored"/>
    <w:basedOn w:val="DefaultParagraphFont"/>
    <w:rsid w:val="00EF602D"/>
  </w:style>
  <w:style w:type="character" w:customStyle="1" w:styleId="trcrboxheaderspan">
    <w:name w:val="trc_rbox_header_span"/>
    <w:basedOn w:val="DefaultParagraphFont"/>
    <w:rsid w:val="00EF602D"/>
  </w:style>
  <w:style w:type="character" w:customStyle="1" w:styleId="thumbblock">
    <w:name w:val="thumbblock"/>
    <w:basedOn w:val="DefaultParagraphFont"/>
    <w:rsid w:val="00EF602D"/>
  </w:style>
  <w:style w:type="character" w:customStyle="1" w:styleId="thumbnail-overlay">
    <w:name w:val="thumbnail-overlay"/>
    <w:basedOn w:val="DefaultParagraphFont"/>
    <w:rsid w:val="00EF602D"/>
  </w:style>
  <w:style w:type="character" w:customStyle="1" w:styleId="video-label-box">
    <w:name w:val="video-label-box"/>
    <w:basedOn w:val="DefaultParagraphFont"/>
    <w:rsid w:val="00EF602D"/>
  </w:style>
  <w:style w:type="character" w:customStyle="1" w:styleId="video-label">
    <w:name w:val="video-label"/>
    <w:basedOn w:val="DefaultParagraphFont"/>
    <w:rsid w:val="00EF602D"/>
  </w:style>
  <w:style w:type="character" w:customStyle="1" w:styleId="branding">
    <w:name w:val="branding"/>
    <w:basedOn w:val="DefaultParagraphFont"/>
    <w:rsid w:val="00EF602D"/>
  </w:style>
  <w:style w:type="character" w:customStyle="1" w:styleId="trcadcwrapper">
    <w:name w:val="trc_adc_wrapper"/>
    <w:basedOn w:val="DefaultParagraphFont"/>
    <w:rsid w:val="00EF602D"/>
  </w:style>
  <w:style w:type="character" w:customStyle="1" w:styleId="trcadcslogo">
    <w:name w:val="trc_adc_s_logo"/>
    <w:basedOn w:val="DefaultParagraphFont"/>
    <w:rsid w:val="00EF602D"/>
  </w:style>
  <w:style w:type="character" w:customStyle="1" w:styleId="trclogosvalign">
    <w:name w:val="trc_logos_v_align"/>
    <w:basedOn w:val="DefaultParagraphFont"/>
    <w:rsid w:val="00EF602D"/>
  </w:style>
  <w:style w:type="character" w:styleId="Strong">
    <w:name w:val="Strong"/>
    <w:basedOn w:val="DefaultParagraphFont"/>
    <w:uiPriority w:val="22"/>
    <w:qFormat/>
    <w:rsid w:val="00EF602D"/>
    <w:rPr>
      <w:b/>
      <w:bCs/>
    </w:rPr>
  </w:style>
  <w:style w:type="paragraph" w:styleId="z-TopofForm">
    <w:name w:val="HTML Top of Form"/>
    <w:basedOn w:val="Normal"/>
    <w:next w:val="Normal"/>
    <w:link w:val="z-TopofFormChar"/>
    <w:hidden/>
    <w:uiPriority w:val="99"/>
    <w:semiHidden/>
    <w:unhideWhenUsed/>
    <w:rsid w:val="00EF602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602D"/>
    <w:rPr>
      <w:rFonts w:ascii="Arial" w:eastAsia="Times New Roman" w:hAnsi="Arial" w:cs="Arial"/>
      <w:vanish/>
      <w:sz w:val="16"/>
      <w:szCs w:val="16"/>
      <w:lang w:eastAsia="en-GB"/>
    </w:rPr>
  </w:style>
  <w:style w:type="character" w:customStyle="1" w:styleId="social">
    <w:name w:val="social"/>
    <w:basedOn w:val="DefaultParagraphFont"/>
    <w:rsid w:val="00EF602D"/>
  </w:style>
  <w:style w:type="paragraph" w:styleId="z-BottomofForm">
    <w:name w:val="HTML Bottom of Form"/>
    <w:basedOn w:val="Normal"/>
    <w:next w:val="Normal"/>
    <w:link w:val="z-BottomofFormChar"/>
    <w:hidden/>
    <w:uiPriority w:val="99"/>
    <w:semiHidden/>
    <w:unhideWhenUsed/>
    <w:rsid w:val="00EF602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602D"/>
    <w:rPr>
      <w:rFonts w:ascii="Arial" w:eastAsia="Times New Roman" w:hAnsi="Arial" w:cs="Arial"/>
      <w:vanish/>
      <w:sz w:val="16"/>
      <w:szCs w:val="16"/>
      <w:lang w:eastAsia="en-GB"/>
    </w:rPr>
  </w:style>
  <w:style w:type="character" w:customStyle="1" w:styleId="icon-play">
    <w:name w:val="icon-play"/>
    <w:basedOn w:val="DefaultParagraphFont"/>
    <w:rsid w:val="00EF602D"/>
  </w:style>
  <w:style w:type="character" w:customStyle="1" w:styleId="trc-transport-form-element">
    <w:name w:val="trc-transport-form-element"/>
    <w:basedOn w:val="DefaultParagraphFont"/>
    <w:rsid w:val="00EF602D"/>
  </w:style>
  <w:style w:type="paragraph" w:styleId="BalloonText">
    <w:name w:val="Balloon Text"/>
    <w:basedOn w:val="Normal"/>
    <w:link w:val="BalloonTextChar"/>
    <w:uiPriority w:val="99"/>
    <w:semiHidden/>
    <w:unhideWhenUsed/>
    <w:rsid w:val="00EF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F60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60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60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602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F602D"/>
    <w:rPr>
      <w:color w:val="0000FF"/>
      <w:u w:val="single"/>
    </w:rPr>
  </w:style>
  <w:style w:type="character" w:styleId="FollowedHyperlink">
    <w:name w:val="FollowedHyperlink"/>
    <w:basedOn w:val="DefaultParagraphFont"/>
    <w:uiPriority w:val="99"/>
    <w:semiHidden/>
    <w:unhideWhenUsed/>
    <w:rsid w:val="00EF602D"/>
    <w:rPr>
      <w:color w:val="800080"/>
      <w:u w:val="single"/>
    </w:rPr>
  </w:style>
  <w:style w:type="character" w:customStyle="1" w:styleId="logo">
    <w:name w:val="logo"/>
    <w:basedOn w:val="DefaultParagraphFont"/>
    <w:rsid w:val="00EF602D"/>
  </w:style>
  <w:style w:type="character" w:customStyle="1" w:styleId="logo-full">
    <w:name w:val="logo-full"/>
    <w:basedOn w:val="DefaultParagraphFont"/>
    <w:rsid w:val="00EF602D"/>
  </w:style>
  <w:style w:type="character" w:customStyle="1" w:styleId="gig-counter-text">
    <w:name w:val="gig-counter-text"/>
    <w:basedOn w:val="DefaultParagraphFont"/>
    <w:rsid w:val="00EF602D"/>
  </w:style>
  <w:style w:type="paragraph" w:styleId="NormalWeb">
    <w:name w:val="Normal (Web)"/>
    <w:basedOn w:val="Normal"/>
    <w:uiPriority w:val="99"/>
    <w:semiHidden/>
    <w:unhideWhenUsed/>
    <w:rsid w:val="00EF6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EF602D"/>
  </w:style>
  <w:style w:type="character" w:styleId="Emphasis">
    <w:name w:val="Emphasis"/>
    <w:basedOn w:val="DefaultParagraphFont"/>
    <w:uiPriority w:val="20"/>
    <w:qFormat/>
    <w:rsid w:val="00EF602D"/>
    <w:rPr>
      <w:i/>
      <w:iCs/>
    </w:rPr>
  </w:style>
  <w:style w:type="character" w:customStyle="1" w:styleId="teads-ui-components-credits-colored">
    <w:name w:val="teads-ui-components-credits-colored"/>
    <w:basedOn w:val="DefaultParagraphFont"/>
    <w:rsid w:val="00EF602D"/>
  </w:style>
  <w:style w:type="character" w:customStyle="1" w:styleId="trcrboxheaderspan">
    <w:name w:val="trc_rbox_header_span"/>
    <w:basedOn w:val="DefaultParagraphFont"/>
    <w:rsid w:val="00EF602D"/>
  </w:style>
  <w:style w:type="character" w:customStyle="1" w:styleId="thumbblock">
    <w:name w:val="thumbblock"/>
    <w:basedOn w:val="DefaultParagraphFont"/>
    <w:rsid w:val="00EF602D"/>
  </w:style>
  <w:style w:type="character" w:customStyle="1" w:styleId="thumbnail-overlay">
    <w:name w:val="thumbnail-overlay"/>
    <w:basedOn w:val="DefaultParagraphFont"/>
    <w:rsid w:val="00EF602D"/>
  </w:style>
  <w:style w:type="character" w:customStyle="1" w:styleId="video-label-box">
    <w:name w:val="video-label-box"/>
    <w:basedOn w:val="DefaultParagraphFont"/>
    <w:rsid w:val="00EF602D"/>
  </w:style>
  <w:style w:type="character" w:customStyle="1" w:styleId="video-label">
    <w:name w:val="video-label"/>
    <w:basedOn w:val="DefaultParagraphFont"/>
    <w:rsid w:val="00EF602D"/>
  </w:style>
  <w:style w:type="character" w:customStyle="1" w:styleId="branding">
    <w:name w:val="branding"/>
    <w:basedOn w:val="DefaultParagraphFont"/>
    <w:rsid w:val="00EF602D"/>
  </w:style>
  <w:style w:type="character" w:customStyle="1" w:styleId="trcadcwrapper">
    <w:name w:val="trc_adc_wrapper"/>
    <w:basedOn w:val="DefaultParagraphFont"/>
    <w:rsid w:val="00EF602D"/>
  </w:style>
  <w:style w:type="character" w:customStyle="1" w:styleId="trcadcslogo">
    <w:name w:val="trc_adc_s_logo"/>
    <w:basedOn w:val="DefaultParagraphFont"/>
    <w:rsid w:val="00EF602D"/>
  </w:style>
  <w:style w:type="character" w:customStyle="1" w:styleId="trclogosvalign">
    <w:name w:val="trc_logos_v_align"/>
    <w:basedOn w:val="DefaultParagraphFont"/>
    <w:rsid w:val="00EF602D"/>
  </w:style>
  <w:style w:type="character" w:styleId="Strong">
    <w:name w:val="Strong"/>
    <w:basedOn w:val="DefaultParagraphFont"/>
    <w:uiPriority w:val="22"/>
    <w:qFormat/>
    <w:rsid w:val="00EF602D"/>
    <w:rPr>
      <w:b/>
      <w:bCs/>
    </w:rPr>
  </w:style>
  <w:style w:type="paragraph" w:styleId="z-TopofForm">
    <w:name w:val="HTML Top of Form"/>
    <w:basedOn w:val="Normal"/>
    <w:next w:val="Normal"/>
    <w:link w:val="z-TopofFormChar"/>
    <w:hidden/>
    <w:uiPriority w:val="99"/>
    <w:semiHidden/>
    <w:unhideWhenUsed/>
    <w:rsid w:val="00EF602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602D"/>
    <w:rPr>
      <w:rFonts w:ascii="Arial" w:eastAsia="Times New Roman" w:hAnsi="Arial" w:cs="Arial"/>
      <w:vanish/>
      <w:sz w:val="16"/>
      <w:szCs w:val="16"/>
      <w:lang w:eastAsia="en-GB"/>
    </w:rPr>
  </w:style>
  <w:style w:type="character" w:customStyle="1" w:styleId="social">
    <w:name w:val="social"/>
    <w:basedOn w:val="DefaultParagraphFont"/>
    <w:rsid w:val="00EF602D"/>
  </w:style>
  <w:style w:type="paragraph" w:styleId="z-BottomofForm">
    <w:name w:val="HTML Bottom of Form"/>
    <w:basedOn w:val="Normal"/>
    <w:next w:val="Normal"/>
    <w:link w:val="z-BottomofFormChar"/>
    <w:hidden/>
    <w:uiPriority w:val="99"/>
    <w:semiHidden/>
    <w:unhideWhenUsed/>
    <w:rsid w:val="00EF602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602D"/>
    <w:rPr>
      <w:rFonts w:ascii="Arial" w:eastAsia="Times New Roman" w:hAnsi="Arial" w:cs="Arial"/>
      <w:vanish/>
      <w:sz w:val="16"/>
      <w:szCs w:val="16"/>
      <w:lang w:eastAsia="en-GB"/>
    </w:rPr>
  </w:style>
  <w:style w:type="character" w:customStyle="1" w:styleId="icon-play">
    <w:name w:val="icon-play"/>
    <w:basedOn w:val="DefaultParagraphFont"/>
    <w:rsid w:val="00EF602D"/>
  </w:style>
  <w:style w:type="character" w:customStyle="1" w:styleId="trc-transport-form-element">
    <w:name w:val="trc-transport-form-element"/>
    <w:basedOn w:val="DefaultParagraphFont"/>
    <w:rsid w:val="00EF602D"/>
  </w:style>
  <w:style w:type="paragraph" w:styleId="BalloonText">
    <w:name w:val="Balloon Text"/>
    <w:basedOn w:val="Normal"/>
    <w:link w:val="BalloonTextChar"/>
    <w:uiPriority w:val="99"/>
    <w:semiHidden/>
    <w:unhideWhenUsed/>
    <w:rsid w:val="00EF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4749">
      <w:bodyDiv w:val="1"/>
      <w:marLeft w:val="0"/>
      <w:marRight w:val="0"/>
      <w:marTop w:val="0"/>
      <w:marBottom w:val="0"/>
      <w:divBdr>
        <w:top w:val="none" w:sz="0" w:space="0" w:color="auto"/>
        <w:left w:val="none" w:sz="0" w:space="0" w:color="auto"/>
        <w:bottom w:val="none" w:sz="0" w:space="0" w:color="auto"/>
        <w:right w:val="none" w:sz="0" w:space="0" w:color="auto"/>
      </w:divBdr>
      <w:divsChild>
        <w:div w:id="202061668">
          <w:marLeft w:val="0"/>
          <w:marRight w:val="0"/>
          <w:marTop w:val="0"/>
          <w:marBottom w:val="0"/>
          <w:divBdr>
            <w:top w:val="none" w:sz="0" w:space="0" w:color="auto"/>
            <w:left w:val="none" w:sz="0" w:space="0" w:color="auto"/>
            <w:bottom w:val="none" w:sz="0" w:space="0" w:color="auto"/>
            <w:right w:val="none" w:sz="0" w:space="0" w:color="auto"/>
          </w:divBdr>
          <w:divsChild>
            <w:div w:id="2018537747">
              <w:marLeft w:val="0"/>
              <w:marRight w:val="0"/>
              <w:marTop w:val="0"/>
              <w:marBottom w:val="0"/>
              <w:divBdr>
                <w:top w:val="none" w:sz="0" w:space="0" w:color="auto"/>
                <w:left w:val="none" w:sz="0" w:space="0" w:color="auto"/>
                <w:bottom w:val="none" w:sz="0" w:space="0" w:color="auto"/>
                <w:right w:val="none" w:sz="0" w:space="0" w:color="auto"/>
              </w:divBdr>
              <w:divsChild>
                <w:div w:id="774986091">
                  <w:marLeft w:val="0"/>
                  <w:marRight w:val="0"/>
                  <w:marTop w:val="0"/>
                  <w:marBottom w:val="0"/>
                  <w:divBdr>
                    <w:top w:val="none" w:sz="0" w:space="0" w:color="auto"/>
                    <w:left w:val="none" w:sz="0" w:space="0" w:color="auto"/>
                    <w:bottom w:val="none" w:sz="0" w:space="0" w:color="auto"/>
                    <w:right w:val="none" w:sz="0" w:space="0" w:color="auto"/>
                  </w:divBdr>
                  <w:divsChild>
                    <w:div w:id="1942569509">
                      <w:marLeft w:val="0"/>
                      <w:marRight w:val="0"/>
                      <w:marTop w:val="0"/>
                      <w:marBottom w:val="0"/>
                      <w:divBdr>
                        <w:top w:val="none" w:sz="0" w:space="0" w:color="auto"/>
                        <w:left w:val="none" w:sz="0" w:space="0" w:color="auto"/>
                        <w:bottom w:val="none" w:sz="0" w:space="0" w:color="auto"/>
                        <w:right w:val="none" w:sz="0" w:space="0" w:color="auto"/>
                      </w:divBdr>
                    </w:div>
                  </w:divsChild>
                </w:div>
                <w:div w:id="1037387930">
                  <w:marLeft w:val="0"/>
                  <w:marRight w:val="0"/>
                  <w:marTop w:val="0"/>
                  <w:marBottom w:val="0"/>
                  <w:divBdr>
                    <w:top w:val="none" w:sz="0" w:space="0" w:color="auto"/>
                    <w:left w:val="none" w:sz="0" w:space="0" w:color="auto"/>
                    <w:bottom w:val="none" w:sz="0" w:space="0" w:color="auto"/>
                    <w:right w:val="none" w:sz="0" w:space="0" w:color="auto"/>
                  </w:divBdr>
                  <w:divsChild>
                    <w:div w:id="1764759201">
                      <w:marLeft w:val="0"/>
                      <w:marRight w:val="0"/>
                      <w:marTop w:val="0"/>
                      <w:marBottom w:val="0"/>
                      <w:divBdr>
                        <w:top w:val="none" w:sz="0" w:space="0" w:color="auto"/>
                        <w:left w:val="none" w:sz="0" w:space="0" w:color="auto"/>
                        <w:bottom w:val="none" w:sz="0" w:space="0" w:color="auto"/>
                        <w:right w:val="none" w:sz="0" w:space="0" w:color="auto"/>
                      </w:divBdr>
                    </w:div>
                  </w:divsChild>
                </w:div>
                <w:div w:id="1745029255">
                  <w:marLeft w:val="0"/>
                  <w:marRight w:val="0"/>
                  <w:marTop w:val="0"/>
                  <w:marBottom w:val="0"/>
                  <w:divBdr>
                    <w:top w:val="none" w:sz="0" w:space="0" w:color="auto"/>
                    <w:left w:val="none" w:sz="0" w:space="0" w:color="auto"/>
                    <w:bottom w:val="none" w:sz="0" w:space="0" w:color="auto"/>
                    <w:right w:val="none" w:sz="0" w:space="0" w:color="auto"/>
                  </w:divBdr>
                  <w:divsChild>
                    <w:div w:id="533663294">
                      <w:marLeft w:val="0"/>
                      <w:marRight w:val="0"/>
                      <w:marTop w:val="0"/>
                      <w:marBottom w:val="0"/>
                      <w:divBdr>
                        <w:top w:val="none" w:sz="0" w:space="0" w:color="auto"/>
                        <w:left w:val="none" w:sz="0" w:space="0" w:color="auto"/>
                        <w:bottom w:val="none" w:sz="0" w:space="0" w:color="auto"/>
                        <w:right w:val="none" w:sz="0" w:space="0" w:color="auto"/>
                      </w:divBdr>
                    </w:div>
                  </w:divsChild>
                </w:div>
                <w:div w:id="205989048">
                  <w:marLeft w:val="0"/>
                  <w:marRight w:val="0"/>
                  <w:marTop w:val="0"/>
                  <w:marBottom w:val="0"/>
                  <w:divBdr>
                    <w:top w:val="none" w:sz="0" w:space="0" w:color="auto"/>
                    <w:left w:val="none" w:sz="0" w:space="0" w:color="auto"/>
                    <w:bottom w:val="none" w:sz="0" w:space="0" w:color="auto"/>
                    <w:right w:val="none" w:sz="0" w:space="0" w:color="auto"/>
                  </w:divBdr>
                  <w:divsChild>
                    <w:div w:id="599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61623">
          <w:marLeft w:val="2670"/>
          <w:marRight w:val="2671"/>
          <w:marTop w:val="300"/>
          <w:marBottom w:val="300"/>
          <w:divBdr>
            <w:top w:val="none" w:sz="0" w:space="0" w:color="auto"/>
            <w:left w:val="none" w:sz="0" w:space="0" w:color="auto"/>
            <w:bottom w:val="none" w:sz="0" w:space="0" w:color="auto"/>
            <w:right w:val="none" w:sz="0" w:space="0" w:color="auto"/>
          </w:divBdr>
          <w:divsChild>
            <w:div w:id="1257909841">
              <w:marLeft w:val="0"/>
              <w:marRight w:val="0"/>
              <w:marTop w:val="0"/>
              <w:marBottom w:val="0"/>
              <w:divBdr>
                <w:top w:val="none" w:sz="0" w:space="0" w:color="auto"/>
                <w:left w:val="none" w:sz="0" w:space="0" w:color="auto"/>
                <w:bottom w:val="none" w:sz="0" w:space="0" w:color="auto"/>
                <w:right w:val="none" w:sz="0" w:space="0" w:color="auto"/>
              </w:divBdr>
              <w:divsChild>
                <w:div w:id="1378974307">
                  <w:marLeft w:val="0"/>
                  <w:marRight w:val="0"/>
                  <w:marTop w:val="0"/>
                  <w:marBottom w:val="300"/>
                  <w:divBdr>
                    <w:top w:val="none" w:sz="0" w:space="0" w:color="auto"/>
                    <w:left w:val="none" w:sz="0" w:space="0" w:color="auto"/>
                    <w:bottom w:val="none" w:sz="0" w:space="0" w:color="auto"/>
                    <w:right w:val="none" w:sz="0" w:space="0" w:color="auto"/>
                  </w:divBdr>
                </w:div>
                <w:div w:id="393626757">
                  <w:marLeft w:val="0"/>
                  <w:marRight w:val="0"/>
                  <w:marTop w:val="0"/>
                  <w:marBottom w:val="0"/>
                  <w:divBdr>
                    <w:top w:val="none" w:sz="0" w:space="0" w:color="auto"/>
                    <w:left w:val="none" w:sz="0" w:space="0" w:color="auto"/>
                    <w:bottom w:val="none" w:sz="0" w:space="0" w:color="auto"/>
                    <w:right w:val="none" w:sz="0" w:space="0" w:color="auto"/>
                  </w:divBdr>
                  <w:divsChild>
                    <w:div w:id="1307467797">
                      <w:marLeft w:val="0"/>
                      <w:marRight w:val="0"/>
                      <w:marTop w:val="0"/>
                      <w:marBottom w:val="0"/>
                      <w:divBdr>
                        <w:top w:val="none" w:sz="0" w:space="0" w:color="auto"/>
                        <w:left w:val="none" w:sz="0" w:space="0" w:color="auto"/>
                        <w:bottom w:val="none" w:sz="0" w:space="0" w:color="auto"/>
                        <w:right w:val="none" w:sz="0" w:space="0" w:color="auto"/>
                      </w:divBdr>
                      <w:divsChild>
                        <w:div w:id="716316188">
                          <w:marLeft w:val="0"/>
                          <w:marRight w:val="0"/>
                          <w:marTop w:val="0"/>
                          <w:marBottom w:val="0"/>
                          <w:divBdr>
                            <w:top w:val="none" w:sz="0" w:space="0" w:color="auto"/>
                            <w:left w:val="none" w:sz="0" w:space="0" w:color="auto"/>
                            <w:bottom w:val="none" w:sz="0" w:space="0" w:color="auto"/>
                            <w:right w:val="none" w:sz="0" w:space="0" w:color="auto"/>
                          </w:divBdr>
                          <w:divsChild>
                            <w:div w:id="614092803">
                              <w:marLeft w:val="0"/>
                              <w:marRight w:val="0"/>
                              <w:marTop w:val="0"/>
                              <w:marBottom w:val="0"/>
                              <w:divBdr>
                                <w:top w:val="none" w:sz="0" w:space="0" w:color="auto"/>
                                <w:left w:val="none" w:sz="0" w:space="0" w:color="auto"/>
                                <w:bottom w:val="none" w:sz="0" w:space="0" w:color="auto"/>
                                <w:right w:val="none" w:sz="0" w:space="0" w:color="auto"/>
                              </w:divBdr>
                            </w:div>
                          </w:divsChild>
                        </w:div>
                        <w:div w:id="450245671">
                          <w:marLeft w:val="0"/>
                          <w:marRight w:val="0"/>
                          <w:marTop w:val="0"/>
                          <w:marBottom w:val="0"/>
                          <w:divBdr>
                            <w:top w:val="none" w:sz="0" w:space="0" w:color="auto"/>
                            <w:left w:val="none" w:sz="0" w:space="0" w:color="auto"/>
                            <w:bottom w:val="none" w:sz="0" w:space="0" w:color="auto"/>
                            <w:right w:val="none" w:sz="0" w:space="0" w:color="auto"/>
                          </w:divBdr>
                          <w:divsChild>
                            <w:div w:id="1384526852">
                              <w:marLeft w:val="0"/>
                              <w:marRight w:val="0"/>
                              <w:marTop w:val="0"/>
                              <w:marBottom w:val="0"/>
                              <w:divBdr>
                                <w:top w:val="none" w:sz="0" w:space="0" w:color="auto"/>
                                <w:left w:val="none" w:sz="0" w:space="0" w:color="auto"/>
                                <w:bottom w:val="none" w:sz="0" w:space="0" w:color="auto"/>
                                <w:right w:val="none" w:sz="0" w:space="0" w:color="auto"/>
                              </w:divBdr>
                            </w:div>
                          </w:divsChild>
                        </w:div>
                        <w:div w:id="579872890">
                          <w:marLeft w:val="0"/>
                          <w:marRight w:val="0"/>
                          <w:marTop w:val="0"/>
                          <w:marBottom w:val="0"/>
                          <w:divBdr>
                            <w:top w:val="none" w:sz="0" w:space="0" w:color="auto"/>
                            <w:left w:val="none" w:sz="0" w:space="0" w:color="auto"/>
                            <w:bottom w:val="none" w:sz="0" w:space="0" w:color="auto"/>
                            <w:right w:val="none" w:sz="0" w:space="0" w:color="auto"/>
                          </w:divBdr>
                          <w:divsChild>
                            <w:div w:id="724721858">
                              <w:marLeft w:val="0"/>
                              <w:marRight w:val="0"/>
                              <w:marTop w:val="0"/>
                              <w:marBottom w:val="0"/>
                              <w:divBdr>
                                <w:top w:val="none" w:sz="0" w:space="0" w:color="auto"/>
                                <w:left w:val="none" w:sz="0" w:space="0" w:color="auto"/>
                                <w:bottom w:val="none" w:sz="0" w:space="0" w:color="auto"/>
                                <w:right w:val="none" w:sz="0" w:space="0" w:color="auto"/>
                              </w:divBdr>
                            </w:div>
                          </w:divsChild>
                        </w:div>
                        <w:div w:id="1230922729">
                          <w:marLeft w:val="0"/>
                          <w:marRight w:val="0"/>
                          <w:marTop w:val="0"/>
                          <w:marBottom w:val="0"/>
                          <w:divBdr>
                            <w:top w:val="none" w:sz="0" w:space="0" w:color="auto"/>
                            <w:left w:val="none" w:sz="0" w:space="0" w:color="auto"/>
                            <w:bottom w:val="none" w:sz="0" w:space="0" w:color="auto"/>
                            <w:right w:val="none" w:sz="0" w:space="0" w:color="auto"/>
                          </w:divBdr>
                          <w:divsChild>
                            <w:div w:id="2076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1991">
                  <w:marLeft w:val="0"/>
                  <w:marRight w:val="0"/>
                  <w:marTop w:val="0"/>
                  <w:marBottom w:val="0"/>
                  <w:divBdr>
                    <w:top w:val="none" w:sz="0" w:space="0" w:color="auto"/>
                    <w:left w:val="none" w:sz="0" w:space="0" w:color="auto"/>
                    <w:bottom w:val="none" w:sz="0" w:space="0" w:color="auto"/>
                    <w:right w:val="none" w:sz="0" w:space="0" w:color="auto"/>
                  </w:divBdr>
                  <w:divsChild>
                    <w:div w:id="1135754364">
                      <w:marLeft w:val="0"/>
                      <w:marRight w:val="0"/>
                      <w:marTop w:val="0"/>
                      <w:marBottom w:val="0"/>
                      <w:divBdr>
                        <w:top w:val="none" w:sz="0" w:space="0" w:color="auto"/>
                        <w:left w:val="none" w:sz="0" w:space="0" w:color="auto"/>
                        <w:bottom w:val="none" w:sz="0" w:space="0" w:color="auto"/>
                        <w:right w:val="none" w:sz="0" w:space="0" w:color="auto"/>
                      </w:divBdr>
                    </w:div>
                  </w:divsChild>
                </w:div>
                <w:div w:id="505636549">
                  <w:marLeft w:val="750"/>
                  <w:marRight w:val="750"/>
                  <w:marTop w:val="0"/>
                  <w:marBottom w:val="0"/>
                  <w:divBdr>
                    <w:top w:val="none" w:sz="0" w:space="0" w:color="auto"/>
                    <w:left w:val="none" w:sz="0" w:space="0" w:color="auto"/>
                    <w:bottom w:val="none" w:sz="0" w:space="0" w:color="auto"/>
                    <w:right w:val="none" w:sz="0" w:space="0" w:color="auto"/>
                  </w:divBdr>
                  <w:divsChild>
                    <w:div w:id="1530952067">
                      <w:marLeft w:val="0"/>
                      <w:marRight w:val="600"/>
                      <w:marTop w:val="0"/>
                      <w:marBottom w:val="0"/>
                      <w:divBdr>
                        <w:top w:val="none" w:sz="0" w:space="0" w:color="auto"/>
                        <w:left w:val="none" w:sz="0" w:space="0" w:color="auto"/>
                        <w:bottom w:val="none" w:sz="0" w:space="0" w:color="auto"/>
                        <w:right w:val="none" w:sz="0" w:space="0" w:color="auto"/>
                      </w:divBdr>
                      <w:divsChild>
                        <w:div w:id="1844591236">
                          <w:marLeft w:val="0"/>
                          <w:marRight w:val="0"/>
                          <w:marTop w:val="0"/>
                          <w:marBottom w:val="0"/>
                          <w:divBdr>
                            <w:top w:val="none" w:sz="0" w:space="0" w:color="auto"/>
                            <w:left w:val="none" w:sz="0" w:space="0" w:color="auto"/>
                            <w:bottom w:val="none" w:sz="0" w:space="0" w:color="auto"/>
                            <w:right w:val="none" w:sz="0" w:space="0" w:color="auto"/>
                          </w:divBdr>
                          <w:divsChild>
                            <w:div w:id="1424182872">
                              <w:marLeft w:val="0"/>
                              <w:marRight w:val="0"/>
                              <w:marTop w:val="0"/>
                              <w:marBottom w:val="0"/>
                              <w:divBdr>
                                <w:top w:val="none" w:sz="0" w:space="0" w:color="auto"/>
                                <w:left w:val="none" w:sz="0" w:space="0" w:color="auto"/>
                                <w:bottom w:val="none" w:sz="0" w:space="0" w:color="auto"/>
                                <w:right w:val="none" w:sz="0" w:space="0" w:color="auto"/>
                              </w:divBdr>
                              <w:divsChild>
                                <w:div w:id="597829173">
                                  <w:marLeft w:val="0"/>
                                  <w:marRight w:val="0"/>
                                  <w:marTop w:val="0"/>
                                  <w:marBottom w:val="0"/>
                                  <w:divBdr>
                                    <w:top w:val="none" w:sz="0" w:space="0" w:color="auto"/>
                                    <w:left w:val="none" w:sz="0" w:space="0" w:color="auto"/>
                                    <w:bottom w:val="none" w:sz="0" w:space="0" w:color="auto"/>
                                    <w:right w:val="none" w:sz="0" w:space="0" w:color="auto"/>
                                  </w:divBdr>
                                </w:div>
                              </w:divsChild>
                            </w:div>
                            <w:div w:id="1377046234">
                              <w:marLeft w:val="0"/>
                              <w:marRight w:val="300"/>
                              <w:marTop w:val="0"/>
                              <w:marBottom w:val="300"/>
                              <w:divBdr>
                                <w:top w:val="none" w:sz="0" w:space="0" w:color="auto"/>
                                <w:left w:val="none" w:sz="0" w:space="0" w:color="auto"/>
                                <w:bottom w:val="none" w:sz="0" w:space="0" w:color="auto"/>
                                <w:right w:val="none" w:sz="0" w:space="0" w:color="auto"/>
                              </w:divBdr>
                              <w:divsChild>
                                <w:div w:id="99690334">
                                  <w:marLeft w:val="0"/>
                                  <w:marRight w:val="0"/>
                                  <w:marTop w:val="0"/>
                                  <w:marBottom w:val="0"/>
                                  <w:divBdr>
                                    <w:top w:val="none" w:sz="0" w:space="0" w:color="auto"/>
                                    <w:left w:val="none" w:sz="0" w:space="0" w:color="auto"/>
                                    <w:bottom w:val="none" w:sz="0" w:space="0" w:color="auto"/>
                                    <w:right w:val="none" w:sz="0" w:space="0" w:color="auto"/>
                                  </w:divBdr>
                                  <w:divsChild>
                                    <w:div w:id="1898129167">
                                      <w:marLeft w:val="0"/>
                                      <w:marRight w:val="0"/>
                                      <w:marTop w:val="0"/>
                                      <w:marBottom w:val="0"/>
                                      <w:divBdr>
                                        <w:top w:val="single" w:sz="2" w:space="0" w:color="DFDFDF"/>
                                        <w:left w:val="single" w:sz="2" w:space="0" w:color="DFDFDF"/>
                                        <w:bottom w:val="single" w:sz="2" w:space="0" w:color="DFDFDF"/>
                                        <w:right w:val="single" w:sz="2" w:space="0" w:color="DFDFDF"/>
                                      </w:divBdr>
                                      <w:divsChild>
                                        <w:div w:id="1421295073">
                                          <w:marLeft w:val="-84"/>
                                          <w:marRight w:val="0"/>
                                          <w:marTop w:val="0"/>
                                          <w:marBottom w:val="0"/>
                                          <w:divBdr>
                                            <w:top w:val="none" w:sz="0" w:space="0" w:color="auto"/>
                                            <w:left w:val="none" w:sz="0" w:space="0" w:color="auto"/>
                                            <w:bottom w:val="none" w:sz="0" w:space="0" w:color="auto"/>
                                            <w:right w:val="none" w:sz="0" w:space="0" w:color="auto"/>
                                          </w:divBdr>
                                          <w:divsChild>
                                            <w:div w:id="304354701">
                                              <w:marLeft w:val="0"/>
                                              <w:marRight w:val="0"/>
                                              <w:marTop w:val="0"/>
                                              <w:marBottom w:val="0"/>
                                              <w:divBdr>
                                                <w:top w:val="single" w:sz="2" w:space="0" w:color="A9A9A9"/>
                                                <w:left w:val="single" w:sz="2" w:space="0" w:color="A9A9A9"/>
                                                <w:bottom w:val="single" w:sz="2" w:space="0" w:color="A9A9A9"/>
                                                <w:right w:val="single" w:sz="2" w:space="0" w:color="A9A9A9"/>
                                              </w:divBdr>
                                              <w:divsChild>
                                                <w:div w:id="626744624">
                                                  <w:marLeft w:val="0"/>
                                                  <w:marRight w:val="0"/>
                                                  <w:marTop w:val="0"/>
                                                  <w:marBottom w:val="0"/>
                                                  <w:divBdr>
                                                    <w:top w:val="none" w:sz="0" w:space="0" w:color="auto"/>
                                                    <w:left w:val="none" w:sz="0" w:space="0" w:color="auto"/>
                                                    <w:bottom w:val="none" w:sz="0" w:space="0" w:color="auto"/>
                                                    <w:right w:val="none" w:sz="0" w:space="0" w:color="auto"/>
                                                  </w:divBdr>
                                                  <w:divsChild>
                                                    <w:div w:id="1045062518">
                                                      <w:marLeft w:val="86"/>
                                                      <w:marRight w:val="0"/>
                                                      <w:marTop w:val="0"/>
                                                      <w:marBottom w:val="150"/>
                                                      <w:divBdr>
                                                        <w:top w:val="single" w:sz="2" w:space="0" w:color="E4E4E4"/>
                                                        <w:left w:val="single" w:sz="2" w:space="0" w:color="E4E4E4"/>
                                                        <w:bottom w:val="single" w:sz="2" w:space="0" w:color="E4E4E4"/>
                                                        <w:right w:val="single" w:sz="2" w:space="0" w:color="E4E4E4"/>
                                                      </w:divBdr>
                                                      <w:divsChild>
                                                        <w:div w:id="134840047">
                                                          <w:marLeft w:val="0"/>
                                                          <w:marRight w:val="0"/>
                                                          <w:marTop w:val="0"/>
                                                          <w:marBottom w:val="0"/>
                                                          <w:divBdr>
                                                            <w:top w:val="none" w:sz="0" w:space="0" w:color="auto"/>
                                                            <w:left w:val="none" w:sz="0" w:space="0" w:color="auto"/>
                                                            <w:bottom w:val="none" w:sz="0" w:space="0" w:color="auto"/>
                                                            <w:right w:val="none" w:sz="0" w:space="0" w:color="auto"/>
                                                          </w:divBdr>
                                                        </w:div>
                                                      </w:divsChild>
                                                    </w:div>
                                                    <w:div w:id="959802403">
                                                      <w:marLeft w:val="86"/>
                                                      <w:marRight w:val="0"/>
                                                      <w:marTop w:val="0"/>
                                                      <w:marBottom w:val="150"/>
                                                      <w:divBdr>
                                                        <w:top w:val="single" w:sz="2" w:space="0" w:color="E4E4E4"/>
                                                        <w:left w:val="single" w:sz="2" w:space="0" w:color="E4E4E4"/>
                                                        <w:bottom w:val="single" w:sz="2" w:space="0" w:color="E4E4E4"/>
                                                        <w:right w:val="single" w:sz="2" w:space="0" w:color="E4E4E4"/>
                                                      </w:divBdr>
                                                      <w:divsChild>
                                                        <w:div w:id="1967927998">
                                                          <w:marLeft w:val="0"/>
                                                          <w:marRight w:val="0"/>
                                                          <w:marTop w:val="0"/>
                                                          <w:marBottom w:val="0"/>
                                                          <w:divBdr>
                                                            <w:top w:val="none" w:sz="0" w:space="0" w:color="auto"/>
                                                            <w:left w:val="none" w:sz="0" w:space="0" w:color="auto"/>
                                                            <w:bottom w:val="none" w:sz="0" w:space="0" w:color="auto"/>
                                                            <w:right w:val="none" w:sz="0" w:space="0" w:color="auto"/>
                                                          </w:divBdr>
                                                        </w:div>
                                                      </w:divsChild>
                                                    </w:div>
                                                    <w:div w:id="292633728">
                                                      <w:marLeft w:val="86"/>
                                                      <w:marRight w:val="0"/>
                                                      <w:marTop w:val="0"/>
                                                      <w:marBottom w:val="150"/>
                                                      <w:divBdr>
                                                        <w:top w:val="single" w:sz="2" w:space="0" w:color="E4E4E4"/>
                                                        <w:left w:val="single" w:sz="2" w:space="0" w:color="E4E4E4"/>
                                                        <w:bottom w:val="single" w:sz="2" w:space="0" w:color="E4E4E4"/>
                                                        <w:right w:val="single" w:sz="2" w:space="0" w:color="E4E4E4"/>
                                                      </w:divBdr>
                                                      <w:divsChild>
                                                        <w:div w:id="10787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2273">
                                          <w:marLeft w:val="0"/>
                                          <w:marRight w:val="0"/>
                                          <w:marTop w:val="0"/>
                                          <w:marBottom w:val="0"/>
                                          <w:divBdr>
                                            <w:top w:val="none" w:sz="0" w:space="0" w:color="auto"/>
                                            <w:left w:val="none" w:sz="0" w:space="0" w:color="auto"/>
                                            <w:bottom w:val="none" w:sz="0" w:space="0" w:color="auto"/>
                                            <w:right w:val="none" w:sz="0" w:space="0" w:color="auto"/>
                                          </w:divBdr>
                                          <w:divsChild>
                                            <w:div w:id="92406276">
                                              <w:marLeft w:val="0"/>
                                              <w:marRight w:val="0"/>
                                              <w:marTop w:val="0"/>
                                              <w:marBottom w:val="0"/>
                                              <w:divBdr>
                                                <w:top w:val="none" w:sz="0" w:space="0" w:color="auto"/>
                                                <w:left w:val="none" w:sz="0" w:space="0" w:color="auto"/>
                                                <w:bottom w:val="none" w:sz="0" w:space="0" w:color="auto"/>
                                                <w:right w:val="none" w:sz="0" w:space="0" w:color="auto"/>
                                              </w:divBdr>
                                            </w:div>
                                            <w:div w:id="1296332400">
                                              <w:marLeft w:val="0"/>
                                              <w:marRight w:val="30"/>
                                              <w:marTop w:val="0"/>
                                              <w:marBottom w:val="0"/>
                                              <w:divBdr>
                                                <w:top w:val="none" w:sz="0" w:space="0" w:color="auto"/>
                                                <w:left w:val="none" w:sz="0" w:space="0" w:color="auto"/>
                                                <w:bottom w:val="none" w:sz="0" w:space="0" w:color="auto"/>
                                                <w:right w:val="none" w:sz="0" w:space="0" w:color="auto"/>
                                              </w:divBdr>
                                            </w:div>
                                            <w:div w:id="15029650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1178">
                              <w:marLeft w:val="0"/>
                              <w:marRight w:val="300"/>
                              <w:marTop w:val="0"/>
                              <w:marBottom w:val="300"/>
                              <w:divBdr>
                                <w:top w:val="none" w:sz="0" w:space="0" w:color="auto"/>
                                <w:left w:val="none" w:sz="0" w:space="0" w:color="auto"/>
                                <w:bottom w:val="none" w:sz="0" w:space="0" w:color="auto"/>
                                <w:right w:val="none" w:sz="0" w:space="0" w:color="auto"/>
                              </w:divBdr>
                              <w:divsChild>
                                <w:div w:id="1636400581">
                                  <w:marLeft w:val="0"/>
                                  <w:marRight w:val="0"/>
                                  <w:marTop w:val="0"/>
                                  <w:marBottom w:val="0"/>
                                  <w:divBdr>
                                    <w:top w:val="none" w:sz="0" w:space="0" w:color="auto"/>
                                    <w:left w:val="none" w:sz="0" w:space="0" w:color="auto"/>
                                    <w:bottom w:val="none" w:sz="0" w:space="0" w:color="auto"/>
                                    <w:right w:val="none" w:sz="0" w:space="0" w:color="auto"/>
                                  </w:divBdr>
                                  <w:divsChild>
                                    <w:div w:id="366566979">
                                      <w:marLeft w:val="0"/>
                                      <w:marRight w:val="0"/>
                                      <w:marTop w:val="0"/>
                                      <w:marBottom w:val="0"/>
                                      <w:divBdr>
                                        <w:top w:val="none" w:sz="0" w:space="0" w:color="auto"/>
                                        <w:left w:val="none" w:sz="0" w:space="0" w:color="auto"/>
                                        <w:bottom w:val="none" w:sz="0" w:space="0" w:color="auto"/>
                                        <w:right w:val="none" w:sz="0" w:space="0" w:color="auto"/>
                                      </w:divBdr>
                                    </w:div>
                                  </w:divsChild>
                                </w:div>
                                <w:div w:id="1154875552">
                                  <w:marLeft w:val="-150"/>
                                  <w:marRight w:val="-150"/>
                                  <w:marTop w:val="0"/>
                                  <w:marBottom w:val="0"/>
                                  <w:divBdr>
                                    <w:top w:val="none" w:sz="0" w:space="0" w:color="auto"/>
                                    <w:left w:val="none" w:sz="0" w:space="0" w:color="auto"/>
                                    <w:bottom w:val="none" w:sz="0" w:space="0" w:color="auto"/>
                                    <w:right w:val="none" w:sz="0" w:space="0" w:color="auto"/>
                                  </w:divBdr>
                                </w:div>
                              </w:divsChild>
                            </w:div>
                            <w:div w:id="1687632245">
                              <w:marLeft w:val="0"/>
                              <w:marRight w:val="0"/>
                              <w:marTop w:val="0"/>
                              <w:marBottom w:val="0"/>
                              <w:divBdr>
                                <w:top w:val="none" w:sz="0" w:space="0" w:color="auto"/>
                                <w:left w:val="none" w:sz="0" w:space="0" w:color="auto"/>
                                <w:bottom w:val="none" w:sz="0" w:space="0" w:color="auto"/>
                                <w:right w:val="none" w:sz="0" w:space="0" w:color="auto"/>
                              </w:divBdr>
                              <w:divsChild>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759838071">
                              <w:marLeft w:val="0"/>
                              <w:marRight w:val="0"/>
                              <w:marTop w:val="0"/>
                              <w:marBottom w:val="300"/>
                              <w:divBdr>
                                <w:top w:val="none" w:sz="0" w:space="0" w:color="auto"/>
                                <w:left w:val="none" w:sz="0" w:space="0" w:color="auto"/>
                                <w:bottom w:val="none" w:sz="0" w:space="0" w:color="auto"/>
                                <w:right w:val="none" w:sz="0" w:space="0" w:color="auto"/>
                              </w:divBdr>
                              <w:divsChild>
                                <w:div w:id="510923379">
                                  <w:marLeft w:val="0"/>
                                  <w:marRight w:val="0"/>
                                  <w:marTop w:val="0"/>
                                  <w:marBottom w:val="0"/>
                                  <w:divBdr>
                                    <w:top w:val="none" w:sz="0" w:space="0" w:color="auto"/>
                                    <w:left w:val="none" w:sz="0" w:space="0" w:color="auto"/>
                                    <w:bottom w:val="none" w:sz="0" w:space="0" w:color="auto"/>
                                    <w:right w:val="none" w:sz="0" w:space="0" w:color="auto"/>
                                  </w:divBdr>
                                  <w:divsChild>
                                    <w:div w:id="1479571448">
                                      <w:marLeft w:val="0"/>
                                      <w:marRight w:val="0"/>
                                      <w:marTop w:val="0"/>
                                      <w:marBottom w:val="0"/>
                                      <w:divBdr>
                                        <w:top w:val="none" w:sz="0" w:space="0" w:color="auto"/>
                                        <w:left w:val="none" w:sz="0" w:space="0" w:color="auto"/>
                                        <w:bottom w:val="none" w:sz="0" w:space="0" w:color="auto"/>
                                        <w:right w:val="none" w:sz="0" w:space="0" w:color="auto"/>
                                      </w:divBdr>
                                    </w:div>
                                  </w:divsChild>
                                </w:div>
                                <w:div w:id="1295866584">
                                  <w:marLeft w:val="0"/>
                                  <w:marRight w:val="0"/>
                                  <w:marTop w:val="0"/>
                                  <w:marBottom w:val="0"/>
                                  <w:divBdr>
                                    <w:top w:val="none" w:sz="0" w:space="0" w:color="auto"/>
                                    <w:left w:val="none" w:sz="0" w:space="0" w:color="auto"/>
                                    <w:bottom w:val="none" w:sz="0" w:space="0" w:color="auto"/>
                                    <w:right w:val="none" w:sz="0" w:space="0" w:color="auto"/>
                                  </w:divBdr>
                                </w:div>
                              </w:divsChild>
                            </w:div>
                            <w:div w:id="1061977916">
                              <w:marLeft w:val="0"/>
                              <w:marRight w:val="300"/>
                              <w:marTop w:val="0"/>
                              <w:marBottom w:val="255"/>
                              <w:divBdr>
                                <w:top w:val="none" w:sz="0" w:space="0" w:color="auto"/>
                                <w:left w:val="none" w:sz="0" w:space="0" w:color="auto"/>
                                <w:bottom w:val="none" w:sz="0" w:space="0" w:color="auto"/>
                                <w:right w:val="none" w:sz="0" w:space="0" w:color="auto"/>
                              </w:divBdr>
                              <w:divsChild>
                                <w:div w:id="1919318580">
                                  <w:marLeft w:val="0"/>
                                  <w:marRight w:val="0"/>
                                  <w:marTop w:val="0"/>
                                  <w:marBottom w:val="0"/>
                                  <w:divBdr>
                                    <w:top w:val="none" w:sz="0" w:space="0" w:color="auto"/>
                                    <w:left w:val="none" w:sz="0" w:space="0" w:color="auto"/>
                                    <w:bottom w:val="none" w:sz="0" w:space="0" w:color="auto"/>
                                    <w:right w:val="none" w:sz="0" w:space="0" w:color="auto"/>
                                  </w:divBdr>
                                </w:div>
                              </w:divsChild>
                            </w:div>
                            <w:div w:id="1740135426">
                              <w:marLeft w:val="0"/>
                              <w:marRight w:val="0"/>
                              <w:marTop w:val="0"/>
                              <w:marBottom w:val="0"/>
                              <w:divBdr>
                                <w:top w:val="none" w:sz="0" w:space="0" w:color="auto"/>
                                <w:left w:val="none" w:sz="0" w:space="0" w:color="auto"/>
                                <w:bottom w:val="none" w:sz="0" w:space="0" w:color="auto"/>
                                <w:right w:val="none" w:sz="0" w:space="0" w:color="auto"/>
                              </w:divBdr>
                              <w:divsChild>
                                <w:div w:id="384262617">
                                  <w:marLeft w:val="0"/>
                                  <w:marRight w:val="0"/>
                                  <w:marTop w:val="0"/>
                                  <w:marBottom w:val="0"/>
                                  <w:divBdr>
                                    <w:top w:val="none" w:sz="0" w:space="0" w:color="auto"/>
                                    <w:left w:val="none" w:sz="0" w:space="0" w:color="auto"/>
                                    <w:bottom w:val="none" w:sz="0" w:space="0" w:color="auto"/>
                                    <w:right w:val="none" w:sz="0" w:space="0" w:color="auto"/>
                                  </w:divBdr>
                                  <w:divsChild>
                                    <w:div w:id="1564952893">
                                      <w:marLeft w:val="0"/>
                                      <w:marRight w:val="0"/>
                                      <w:marTop w:val="0"/>
                                      <w:marBottom w:val="0"/>
                                      <w:divBdr>
                                        <w:top w:val="none" w:sz="0" w:space="0" w:color="auto"/>
                                        <w:left w:val="none" w:sz="0" w:space="0" w:color="auto"/>
                                        <w:bottom w:val="none" w:sz="0" w:space="0" w:color="auto"/>
                                        <w:right w:val="none" w:sz="0" w:space="0" w:color="auto"/>
                                      </w:divBdr>
                                      <w:divsChild>
                                        <w:div w:id="1740521345">
                                          <w:marLeft w:val="0"/>
                                          <w:marRight w:val="0"/>
                                          <w:marTop w:val="0"/>
                                          <w:marBottom w:val="0"/>
                                          <w:divBdr>
                                            <w:top w:val="none" w:sz="0" w:space="0" w:color="auto"/>
                                            <w:left w:val="none" w:sz="0" w:space="0" w:color="auto"/>
                                            <w:bottom w:val="none" w:sz="0" w:space="0" w:color="auto"/>
                                            <w:right w:val="none" w:sz="0" w:space="0" w:color="auto"/>
                                          </w:divBdr>
                                        </w:div>
                                      </w:divsChild>
                                    </w:div>
                                    <w:div w:id="134881862">
                                      <w:marLeft w:val="0"/>
                                      <w:marRight w:val="0"/>
                                      <w:marTop w:val="0"/>
                                      <w:marBottom w:val="0"/>
                                      <w:divBdr>
                                        <w:top w:val="none" w:sz="0" w:space="0" w:color="auto"/>
                                        <w:left w:val="none" w:sz="0" w:space="0" w:color="auto"/>
                                        <w:bottom w:val="none" w:sz="0" w:space="0" w:color="auto"/>
                                        <w:right w:val="none" w:sz="0" w:space="0" w:color="auto"/>
                                      </w:divBdr>
                                      <w:divsChild>
                                        <w:div w:id="1213542240">
                                          <w:marLeft w:val="0"/>
                                          <w:marRight w:val="0"/>
                                          <w:marTop w:val="0"/>
                                          <w:marBottom w:val="0"/>
                                          <w:divBdr>
                                            <w:top w:val="none" w:sz="0" w:space="0" w:color="auto"/>
                                            <w:left w:val="none" w:sz="0" w:space="0" w:color="auto"/>
                                            <w:bottom w:val="none" w:sz="0" w:space="0" w:color="auto"/>
                                            <w:right w:val="none" w:sz="0" w:space="0" w:color="auto"/>
                                          </w:divBdr>
                                        </w:div>
                                      </w:divsChild>
                                    </w:div>
                                    <w:div w:id="1986271703">
                                      <w:marLeft w:val="0"/>
                                      <w:marRight w:val="0"/>
                                      <w:marTop w:val="0"/>
                                      <w:marBottom w:val="0"/>
                                      <w:divBdr>
                                        <w:top w:val="none" w:sz="0" w:space="0" w:color="auto"/>
                                        <w:left w:val="none" w:sz="0" w:space="0" w:color="auto"/>
                                        <w:bottom w:val="none" w:sz="0" w:space="0" w:color="auto"/>
                                        <w:right w:val="none" w:sz="0" w:space="0" w:color="auto"/>
                                      </w:divBdr>
                                      <w:divsChild>
                                        <w:div w:id="244653915">
                                          <w:marLeft w:val="0"/>
                                          <w:marRight w:val="0"/>
                                          <w:marTop w:val="0"/>
                                          <w:marBottom w:val="0"/>
                                          <w:divBdr>
                                            <w:top w:val="none" w:sz="0" w:space="0" w:color="auto"/>
                                            <w:left w:val="none" w:sz="0" w:space="0" w:color="auto"/>
                                            <w:bottom w:val="none" w:sz="0" w:space="0" w:color="auto"/>
                                            <w:right w:val="none" w:sz="0" w:space="0" w:color="auto"/>
                                          </w:divBdr>
                                        </w:div>
                                      </w:divsChild>
                                    </w:div>
                                    <w:div w:id="805125449">
                                      <w:marLeft w:val="0"/>
                                      <w:marRight w:val="0"/>
                                      <w:marTop w:val="0"/>
                                      <w:marBottom w:val="0"/>
                                      <w:divBdr>
                                        <w:top w:val="none" w:sz="0" w:space="0" w:color="auto"/>
                                        <w:left w:val="none" w:sz="0" w:space="0" w:color="auto"/>
                                        <w:bottom w:val="none" w:sz="0" w:space="0" w:color="auto"/>
                                        <w:right w:val="none" w:sz="0" w:space="0" w:color="auto"/>
                                      </w:divBdr>
                                      <w:divsChild>
                                        <w:div w:id="864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46731">
                          <w:marLeft w:val="0"/>
                          <w:marRight w:val="0"/>
                          <w:marTop w:val="0"/>
                          <w:marBottom w:val="300"/>
                          <w:divBdr>
                            <w:top w:val="none" w:sz="0" w:space="0" w:color="auto"/>
                            <w:left w:val="none" w:sz="0" w:space="0" w:color="auto"/>
                            <w:bottom w:val="none" w:sz="0" w:space="0" w:color="auto"/>
                            <w:right w:val="none" w:sz="0" w:space="0" w:color="auto"/>
                          </w:divBdr>
                          <w:divsChild>
                            <w:div w:id="1393652211">
                              <w:marLeft w:val="0"/>
                              <w:marRight w:val="0"/>
                              <w:marTop w:val="0"/>
                              <w:marBottom w:val="0"/>
                              <w:divBdr>
                                <w:top w:val="none" w:sz="0" w:space="0" w:color="auto"/>
                                <w:left w:val="none" w:sz="0" w:space="0" w:color="auto"/>
                                <w:bottom w:val="none" w:sz="0" w:space="0" w:color="auto"/>
                                <w:right w:val="none" w:sz="0" w:space="0" w:color="auto"/>
                              </w:divBdr>
                              <w:divsChild>
                                <w:div w:id="1228955490">
                                  <w:marLeft w:val="0"/>
                                  <w:marRight w:val="0"/>
                                  <w:marTop w:val="0"/>
                                  <w:marBottom w:val="0"/>
                                  <w:divBdr>
                                    <w:top w:val="none" w:sz="0" w:space="0" w:color="auto"/>
                                    <w:left w:val="none" w:sz="0" w:space="0" w:color="auto"/>
                                    <w:bottom w:val="none" w:sz="0" w:space="0" w:color="auto"/>
                                    <w:right w:val="none" w:sz="0" w:space="0" w:color="auto"/>
                                  </w:divBdr>
                                  <w:divsChild>
                                    <w:div w:id="128938277">
                                      <w:marLeft w:val="0"/>
                                      <w:marRight w:val="0"/>
                                      <w:marTop w:val="0"/>
                                      <w:marBottom w:val="0"/>
                                      <w:divBdr>
                                        <w:top w:val="single" w:sz="2" w:space="0" w:color="DFDFDF"/>
                                        <w:left w:val="single" w:sz="2" w:space="0" w:color="DFDFDF"/>
                                        <w:bottom w:val="single" w:sz="2" w:space="0" w:color="DFDFDF"/>
                                        <w:right w:val="single" w:sz="2" w:space="0" w:color="DFDFDF"/>
                                      </w:divBdr>
                                      <w:divsChild>
                                        <w:div w:id="1637907653">
                                          <w:marLeft w:val="0"/>
                                          <w:marRight w:val="0"/>
                                          <w:marTop w:val="0"/>
                                          <w:marBottom w:val="0"/>
                                          <w:divBdr>
                                            <w:top w:val="none" w:sz="0" w:space="0" w:color="auto"/>
                                            <w:left w:val="none" w:sz="0" w:space="0" w:color="auto"/>
                                            <w:bottom w:val="none" w:sz="0" w:space="0" w:color="auto"/>
                                            <w:right w:val="none" w:sz="0" w:space="0" w:color="auto"/>
                                          </w:divBdr>
                                          <w:divsChild>
                                            <w:div w:id="525798610">
                                              <w:marLeft w:val="0"/>
                                              <w:marRight w:val="0"/>
                                              <w:marTop w:val="0"/>
                                              <w:marBottom w:val="0"/>
                                              <w:divBdr>
                                                <w:top w:val="none" w:sz="0" w:space="0" w:color="auto"/>
                                                <w:left w:val="none" w:sz="0" w:space="0" w:color="auto"/>
                                                <w:bottom w:val="none" w:sz="0" w:space="0" w:color="auto"/>
                                                <w:right w:val="none" w:sz="0" w:space="0" w:color="auto"/>
                                              </w:divBdr>
                                              <w:divsChild>
                                                <w:div w:id="1915356021">
                                                  <w:marLeft w:val="0"/>
                                                  <w:marRight w:val="0"/>
                                                  <w:marTop w:val="0"/>
                                                  <w:marBottom w:val="0"/>
                                                  <w:divBdr>
                                                    <w:top w:val="none" w:sz="0" w:space="0" w:color="auto"/>
                                                    <w:left w:val="none" w:sz="0" w:space="0" w:color="auto"/>
                                                    <w:bottom w:val="none" w:sz="0" w:space="0" w:color="auto"/>
                                                    <w:right w:val="none" w:sz="0" w:space="0" w:color="auto"/>
                                                  </w:divBdr>
                                                </w:div>
                                                <w:div w:id="731544862">
                                                  <w:marLeft w:val="0"/>
                                                  <w:marRight w:val="30"/>
                                                  <w:marTop w:val="0"/>
                                                  <w:marBottom w:val="0"/>
                                                  <w:divBdr>
                                                    <w:top w:val="none" w:sz="0" w:space="0" w:color="auto"/>
                                                    <w:left w:val="none" w:sz="0" w:space="0" w:color="auto"/>
                                                    <w:bottom w:val="none" w:sz="0" w:space="0" w:color="auto"/>
                                                    <w:right w:val="none" w:sz="0" w:space="0" w:color="auto"/>
                                                  </w:divBdr>
                                                </w:div>
                                                <w:div w:id="4374839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45448222">
                                          <w:marLeft w:val="-168"/>
                                          <w:marRight w:val="0"/>
                                          <w:marTop w:val="0"/>
                                          <w:marBottom w:val="0"/>
                                          <w:divBdr>
                                            <w:top w:val="none" w:sz="0" w:space="0" w:color="auto"/>
                                            <w:left w:val="none" w:sz="0" w:space="0" w:color="auto"/>
                                            <w:bottom w:val="none" w:sz="0" w:space="0" w:color="auto"/>
                                            <w:right w:val="none" w:sz="0" w:space="0" w:color="auto"/>
                                          </w:divBdr>
                                          <w:divsChild>
                                            <w:div w:id="729616353">
                                              <w:marLeft w:val="0"/>
                                              <w:marRight w:val="0"/>
                                              <w:marTop w:val="0"/>
                                              <w:marBottom w:val="45"/>
                                              <w:divBdr>
                                                <w:top w:val="single" w:sz="2" w:space="0" w:color="A9A9A9"/>
                                                <w:left w:val="single" w:sz="2" w:space="0" w:color="A9A9A9"/>
                                                <w:bottom w:val="single" w:sz="2" w:space="0" w:color="A9A9A9"/>
                                                <w:right w:val="single" w:sz="2" w:space="0" w:color="A9A9A9"/>
                                              </w:divBdr>
                                              <w:divsChild>
                                                <w:div w:id="204493164">
                                                  <w:marLeft w:val="0"/>
                                                  <w:marRight w:val="0"/>
                                                  <w:marTop w:val="0"/>
                                                  <w:marBottom w:val="0"/>
                                                  <w:divBdr>
                                                    <w:top w:val="none" w:sz="0" w:space="0" w:color="auto"/>
                                                    <w:left w:val="none" w:sz="0" w:space="0" w:color="auto"/>
                                                    <w:bottom w:val="none" w:sz="0" w:space="0" w:color="auto"/>
                                                    <w:right w:val="none" w:sz="0" w:space="0" w:color="auto"/>
                                                  </w:divBdr>
                                                  <w:divsChild>
                                                    <w:div w:id="1306424345">
                                                      <w:marLeft w:val="171"/>
                                                      <w:marRight w:val="0"/>
                                                      <w:marTop w:val="0"/>
                                                      <w:marBottom w:val="171"/>
                                                      <w:divBdr>
                                                        <w:top w:val="none" w:sz="0" w:space="0" w:color="auto"/>
                                                        <w:left w:val="none" w:sz="0" w:space="0" w:color="auto"/>
                                                        <w:bottom w:val="none" w:sz="0" w:space="0" w:color="auto"/>
                                                        <w:right w:val="none" w:sz="0" w:space="0" w:color="auto"/>
                                                      </w:divBdr>
                                                      <w:divsChild>
                                                        <w:div w:id="637731895">
                                                          <w:marLeft w:val="0"/>
                                                          <w:marRight w:val="0"/>
                                                          <w:marTop w:val="0"/>
                                                          <w:marBottom w:val="0"/>
                                                          <w:divBdr>
                                                            <w:top w:val="none" w:sz="0" w:space="0" w:color="auto"/>
                                                            <w:left w:val="none" w:sz="0" w:space="0" w:color="auto"/>
                                                            <w:bottom w:val="none" w:sz="0" w:space="0" w:color="auto"/>
                                                            <w:right w:val="none" w:sz="0" w:space="0" w:color="auto"/>
                                                          </w:divBdr>
                                                        </w:div>
                                                      </w:divsChild>
                                                    </w:div>
                                                    <w:div w:id="842668217">
                                                      <w:marLeft w:val="171"/>
                                                      <w:marRight w:val="0"/>
                                                      <w:marTop w:val="0"/>
                                                      <w:marBottom w:val="171"/>
                                                      <w:divBdr>
                                                        <w:top w:val="none" w:sz="0" w:space="0" w:color="auto"/>
                                                        <w:left w:val="none" w:sz="0" w:space="0" w:color="auto"/>
                                                        <w:bottom w:val="none" w:sz="0" w:space="0" w:color="auto"/>
                                                        <w:right w:val="none" w:sz="0" w:space="0" w:color="auto"/>
                                                      </w:divBdr>
                                                      <w:divsChild>
                                                        <w:div w:id="782575867">
                                                          <w:marLeft w:val="0"/>
                                                          <w:marRight w:val="0"/>
                                                          <w:marTop w:val="0"/>
                                                          <w:marBottom w:val="0"/>
                                                          <w:divBdr>
                                                            <w:top w:val="none" w:sz="0" w:space="0" w:color="auto"/>
                                                            <w:left w:val="none" w:sz="0" w:space="0" w:color="auto"/>
                                                            <w:bottom w:val="none" w:sz="0" w:space="0" w:color="auto"/>
                                                            <w:right w:val="none" w:sz="0" w:space="0" w:color="auto"/>
                                                          </w:divBdr>
                                                        </w:div>
                                                      </w:divsChild>
                                                    </w:div>
                                                    <w:div w:id="1111245500">
                                                      <w:marLeft w:val="171"/>
                                                      <w:marRight w:val="0"/>
                                                      <w:marTop w:val="0"/>
                                                      <w:marBottom w:val="171"/>
                                                      <w:divBdr>
                                                        <w:top w:val="none" w:sz="0" w:space="0" w:color="auto"/>
                                                        <w:left w:val="none" w:sz="0" w:space="0" w:color="auto"/>
                                                        <w:bottom w:val="none" w:sz="0" w:space="0" w:color="auto"/>
                                                        <w:right w:val="none" w:sz="0" w:space="0" w:color="auto"/>
                                                      </w:divBdr>
                                                      <w:divsChild>
                                                        <w:div w:id="887759262">
                                                          <w:marLeft w:val="0"/>
                                                          <w:marRight w:val="0"/>
                                                          <w:marTop w:val="0"/>
                                                          <w:marBottom w:val="0"/>
                                                          <w:divBdr>
                                                            <w:top w:val="none" w:sz="0" w:space="0" w:color="auto"/>
                                                            <w:left w:val="none" w:sz="0" w:space="0" w:color="auto"/>
                                                            <w:bottom w:val="none" w:sz="0" w:space="0" w:color="auto"/>
                                                            <w:right w:val="none" w:sz="0" w:space="0" w:color="auto"/>
                                                          </w:divBdr>
                                                        </w:div>
                                                      </w:divsChild>
                                                    </w:div>
                                                    <w:div w:id="81880954">
                                                      <w:marLeft w:val="171"/>
                                                      <w:marRight w:val="0"/>
                                                      <w:marTop w:val="0"/>
                                                      <w:marBottom w:val="171"/>
                                                      <w:divBdr>
                                                        <w:top w:val="none" w:sz="0" w:space="0" w:color="auto"/>
                                                        <w:left w:val="none" w:sz="0" w:space="0" w:color="auto"/>
                                                        <w:bottom w:val="none" w:sz="0" w:space="0" w:color="auto"/>
                                                        <w:right w:val="none" w:sz="0" w:space="0" w:color="auto"/>
                                                      </w:divBdr>
                                                      <w:divsChild>
                                                        <w:div w:id="1178693700">
                                                          <w:marLeft w:val="0"/>
                                                          <w:marRight w:val="0"/>
                                                          <w:marTop w:val="0"/>
                                                          <w:marBottom w:val="0"/>
                                                          <w:divBdr>
                                                            <w:top w:val="none" w:sz="0" w:space="0" w:color="auto"/>
                                                            <w:left w:val="none" w:sz="0" w:space="0" w:color="auto"/>
                                                            <w:bottom w:val="none" w:sz="0" w:space="0" w:color="auto"/>
                                                            <w:right w:val="none" w:sz="0" w:space="0" w:color="auto"/>
                                                          </w:divBdr>
                                                        </w:div>
                                                      </w:divsChild>
                                                    </w:div>
                                                    <w:div w:id="1182628133">
                                                      <w:marLeft w:val="171"/>
                                                      <w:marRight w:val="0"/>
                                                      <w:marTop w:val="0"/>
                                                      <w:marBottom w:val="171"/>
                                                      <w:divBdr>
                                                        <w:top w:val="none" w:sz="0" w:space="0" w:color="auto"/>
                                                        <w:left w:val="none" w:sz="0" w:space="0" w:color="auto"/>
                                                        <w:bottom w:val="none" w:sz="0" w:space="0" w:color="auto"/>
                                                        <w:right w:val="none" w:sz="0" w:space="0" w:color="auto"/>
                                                      </w:divBdr>
                                                      <w:divsChild>
                                                        <w:div w:id="339625297">
                                                          <w:marLeft w:val="0"/>
                                                          <w:marRight w:val="0"/>
                                                          <w:marTop w:val="0"/>
                                                          <w:marBottom w:val="0"/>
                                                          <w:divBdr>
                                                            <w:top w:val="none" w:sz="0" w:space="0" w:color="auto"/>
                                                            <w:left w:val="none" w:sz="0" w:space="0" w:color="auto"/>
                                                            <w:bottom w:val="none" w:sz="0" w:space="0" w:color="auto"/>
                                                            <w:right w:val="none" w:sz="0" w:space="0" w:color="auto"/>
                                                          </w:divBdr>
                                                        </w:div>
                                                      </w:divsChild>
                                                    </w:div>
                                                    <w:div w:id="588586874">
                                                      <w:marLeft w:val="171"/>
                                                      <w:marRight w:val="0"/>
                                                      <w:marTop w:val="0"/>
                                                      <w:marBottom w:val="171"/>
                                                      <w:divBdr>
                                                        <w:top w:val="none" w:sz="0" w:space="0" w:color="auto"/>
                                                        <w:left w:val="none" w:sz="0" w:space="0" w:color="auto"/>
                                                        <w:bottom w:val="none" w:sz="0" w:space="0" w:color="auto"/>
                                                        <w:right w:val="none" w:sz="0" w:space="0" w:color="auto"/>
                                                      </w:divBdr>
                                                      <w:divsChild>
                                                        <w:div w:id="868224539">
                                                          <w:marLeft w:val="0"/>
                                                          <w:marRight w:val="0"/>
                                                          <w:marTop w:val="0"/>
                                                          <w:marBottom w:val="0"/>
                                                          <w:divBdr>
                                                            <w:top w:val="none" w:sz="0" w:space="0" w:color="auto"/>
                                                            <w:left w:val="none" w:sz="0" w:space="0" w:color="auto"/>
                                                            <w:bottom w:val="none" w:sz="0" w:space="0" w:color="auto"/>
                                                            <w:right w:val="none" w:sz="0" w:space="0" w:color="auto"/>
                                                          </w:divBdr>
                                                        </w:div>
                                                      </w:divsChild>
                                                    </w:div>
                                                    <w:div w:id="465469347">
                                                      <w:marLeft w:val="171"/>
                                                      <w:marRight w:val="0"/>
                                                      <w:marTop w:val="0"/>
                                                      <w:marBottom w:val="171"/>
                                                      <w:divBdr>
                                                        <w:top w:val="none" w:sz="0" w:space="0" w:color="auto"/>
                                                        <w:left w:val="none" w:sz="0" w:space="0" w:color="auto"/>
                                                        <w:bottom w:val="none" w:sz="0" w:space="0" w:color="auto"/>
                                                        <w:right w:val="none" w:sz="0" w:space="0" w:color="auto"/>
                                                      </w:divBdr>
                                                      <w:divsChild>
                                                        <w:div w:id="710542320">
                                                          <w:marLeft w:val="0"/>
                                                          <w:marRight w:val="0"/>
                                                          <w:marTop w:val="0"/>
                                                          <w:marBottom w:val="0"/>
                                                          <w:divBdr>
                                                            <w:top w:val="none" w:sz="0" w:space="0" w:color="auto"/>
                                                            <w:left w:val="none" w:sz="0" w:space="0" w:color="auto"/>
                                                            <w:bottom w:val="none" w:sz="0" w:space="0" w:color="auto"/>
                                                            <w:right w:val="none" w:sz="0" w:space="0" w:color="auto"/>
                                                          </w:divBdr>
                                                        </w:div>
                                                      </w:divsChild>
                                                    </w:div>
                                                    <w:div w:id="1759062754">
                                                      <w:marLeft w:val="171"/>
                                                      <w:marRight w:val="0"/>
                                                      <w:marTop w:val="0"/>
                                                      <w:marBottom w:val="171"/>
                                                      <w:divBdr>
                                                        <w:top w:val="none" w:sz="0" w:space="0" w:color="auto"/>
                                                        <w:left w:val="none" w:sz="0" w:space="0" w:color="auto"/>
                                                        <w:bottom w:val="none" w:sz="0" w:space="0" w:color="auto"/>
                                                        <w:right w:val="none" w:sz="0" w:space="0" w:color="auto"/>
                                                      </w:divBdr>
                                                      <w:divsChild>
                                                        <w:div w:id="1310675876">
                                                          <w:marLeft w:val="0"/>
                                                          <w:marRight w:val="0"/>
                                                          <w:marTop w:val="0"/>
                                                          <w:marBottom w:val="0"/>
                                                          <w:divBdr>
                                                            <w:top w:val="none" w:sz="0" w:space="0" w:color="auto"/>
                                                            <w:left w:val="none" w:sz="0" w:space="0" w:color="auto"/>
                                                            <w:bottom w:val="none" w:sz="0" w:space="0" w:color="auto"/>
                                                            <w:right w:val="none" w:sz="0" w:space="0" w:color="auto"/>
                                                          </w:divBdr>
                                                        </w:div>
                                                      </w:divsChild>
                                                    </w:div>
                                                    <w:div w:id="1123108772">
                                                      <w:marLeft w:val="171"/>
                                                      <w:marRight w:val="0"/>
                                                      <w:marTop w:val="0"/>
                                                      <w:marBottom w:val="171"/>
                                                      <w:divBdr>
                                                        <w:top w:val="none" w:sz="0" w:space="0" w:color="auto"/>
                                                        <w:left w:val="none" w:sz="0" w:space="0" w:color="auto"/>
                                                        <w:bottom w:val="none" w:sz="0" w:space="0" w:color="auto"/>
                                                        <w:right w:val="none" w:sz="0" w:space="0" w:color="auto"/>
                                                      </w:divBdr>
                                                      <w:divsChild>
                                                        <w:div w:id="4160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207020">
                          <w:marLeft w:val="0"/>
                          <w:marRight w:val="0"/>
                          <w:marTop w:val="0"/>
                          <w:marBottom w:val="600"/>
                          <w:divBdr>
                            <w:top w:val="none" w:sz="0" w:space="0" w:color="auto"/>
                            <w:left w:val="none" w:sz="0" w:space="0" w:color="auto"/>
                            <w:bottom w:val="none" w:sz="0" w:space="0" w:color="auto"/>
                            <w:right w:val="none" w:sz="0" w:space="0" w:color="auto"/>
                          </w:divBdr>
                          <w:divsChild>
                            <w:div w:id="2120636644">
                              <w:marLeft w:val="0"/>
                              <w:marRight w:val="0"/>
                              <w:marTop w:val="0"/>
                              <w:marBottom w:val="0"/>
                              <w:divBdr>
                                <w:top w:val="none" w:sz="0" w:space="0" w:color="auto"/>
                                <w:left w:val="none" w:sz="0" w:space="0" w:color="auto"/>
                                <w:bottom w:val="none" w:sz="0" w:space="0" w:color="auto"/>
                                <w:right w:val="none" w:sz="0" w:space="0" w:color="auto"/>
                              </w:divBdr>
                            </w:div>
                            <w:div w:id="1357343956">
                              <w:marLeft w:val="0"/>
                              <w:marRight w:val="0"/>
                              <w:marTop w:val="0"/>
                              <w:marBottom w:val="0"/>
                              <w:divBdr>
                                <w:top w:val="none" w:sz="0" w:space="0" w:color="auto"/>
                                <w:left w:val="none" w:sz="0" w:space="0" w:color="auto"/>
                                <w:bottom w:val="none" w:sz="0" w:space="0" w:color="auto"/>
                                <w:right w:val="none" w:sz="0" w:space="0" w:color="auto"/>
                              </w:divBdr>
                              <w:divsChild>
                                <w:div w:id="1428816772">
                                  <w:marLeft w:val="0"/>
                                  <w:marRight w:val="0"/>
                                  <w:marTop w:val="210"/>
                                  <w:marBottom w:val="210"/>
                                  <w:divBdr>
                                    <w:top w:val="none" w:sz="0" w:space="0" w:color="auto"/>
                                    <w:left w:val="none" w:sz="0" w:space="0" w:color="auto"/>
                                    <w:bottom w:val="none" w:sz="0" w:space="0" w:color="auto"/>
                                    <w:right w:val="none" w:sz="0" w:space="0" w:color="auto"/>
                                  </w:divBdr>
                                </w:div>
                                <w:div w:id="728962795">
                                  <w:marLeft w:val="0"/>
                                  <w:marRight w:val="0"/>
                                  <w:marTop w:val="0"/>
                                  <w:marBottom w:val="0"/>
                                  <w:divBdr>
                                    <w:top w:val="none" w:sz="0" w:space="0" w:color="auto"/>
                                    <w:left w:val="none" w:sz="0" w:space="0" w:color="auto"/>
                                    <w:bottom w:val="none" w:sz="0" w:space="0" w:color="auto"/>
                                    <w:right w:val="none" w:sz="0" w:space="0" w:color="auto"/>
                                  </w:divBdr>
                                  <w:divsChild>
                                    <w:div w:id="1556971183">
                                      <w:marLeft w:val="0"/>
                                      <w:marRight w:val="0"/>
                                      <w:marTop w:val="0"/>
                                      <w:marBottom w:val="0"/>
                                      <w:divBdr>
                                        <w:top w:val="none" w:sz="0" w:space="0" w:color="auto"/>
                                        <w:left w:val="none" w:sz="0" w:space="0" w:color="auto"/>
                                        <w:bottom w:val="none" w:sz="0" w:space="0" w:color="auto"/>
                                        <w:right w:val="none" w:sz="0" w:space="0" w:color="auto"/>
                                      </w:divBdr>
                                      <w:divsChild>
                                        <w:div w:id="20442818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76936">
                          <w:marLeft w:val="0"/>
                          <w:marRight w:val="0"/>
                          <w:marTop w:val="0"/>
                          <w:marBottom w:val="600"/>
                          <w:divBdr>
                            <w:top w:val="none" w:sz="0" w:space="0" w:color="auto"/>
                            <w:left w:val="none" w:sz="0" w:space="0" w:color="auto"/>
                            <w:bottom w:val="none" w:sz="0" w:space="0" w:color="auto"/>
                            <w:right w:val="none" w:sz="0" w:space="0" w:color="auto"/>
                          </w:divBdr>
                          <w:divsChild>
                            <w:div w:id="1610431654">
                              <w:marLeft w:val="0"/>
                              <w:marRight w:val="0"/>
                              <w:marTop w:val="0"/>
                              <w:marBottom w:val="300"/>
                              <w:divBdr>
                                <w:top w:val="none" w:sz="0" w:space="0" w:color="auto"/>
                                <w:left w:val="none" w:sz="0" w:space="0" w:color="auto"/>
                                <w:bottom w:val="none" w:sz="0" w:space="0" w:color="auto"/>
                                <w:right w:val="none" w:sz="0" w:space="0" w:color="auto"/>
                              </w:divBdr>
                              <w:divsChild>
                                <w:div w:id="553395252">
                                  <w:marLeft w:val="0"/>
                                  <w:marRight w:val="0"/>
                                  <w:marTop w:val="0"/>
                                  <w:marBottom w:val="60"/>
                                  <w:divBdr>
                                    <w:top w:val="none" w:sz="0" w:space="0" w:color="auto"/>
                                    <w:left w:val="none" w:sz="0" w:space="0" w:color="auto"/>
                                    <w:bottom w:val="none" w:sz="0" w:space="0" w:color="auto"/>
                                    <w:right w:val="none" w:sz="0" w:space="0" w:color="auto"/>
                                  </w:divBdr>
                                  <w:divsChild>
                                    <w:div w:id="675157315">
                                      <w:marLeft w:val="0"/>
                                      <w:marRight w:val="0"/>
                                      <w:marTop w:val="0"/>
                                      <w:marBottom w:val="0"/>
                                      <w:divBdr>
                                        <w:top w:val="single" w:sz="6" w:space="0" w:color="E2E2E2"/>
                                        <w:left w:val="single" w:sz="6" w:space="11" w:color="E2E2E2"/>
                                        <w:bottom w:val="single" w:sz="6" w:space="0" w:color="E2E2E2"/>
                                        <w:right w:val="single" w:sz="6" w:space="11" w:color="E2E2E2"/>
                                      </w:divBdr>
                                    </w:div>
                                    <w:div w:id="1029647594">
                                      <w:marLeft w:val="0"/>
                                      <w:marRight w:val="0"/>
                                      <w:marTop w:val="0"/>
                                      <w:marBottom w:val="0"/>
                                      <w:divBdr>
                                        <w:top w:val="single" w:sz="6" w:space="0" w:color="E2E2E2"/>
                                        <w:left w:val="single" w:sz="6" w:space="11" w:color="E2E2E2"/>
                                        <w:bottom w:val="single" w:sz="6" w:space="0" w:color="E2E2E2"/>
                                        <w:right w:val="single" w:sz="6" w:space="11" w:color="E2E2E2"/>
                                      </w:divBdr>
                                    </w:div>
                                  </w:divsChild>
                                </w:div>
                              </w:divsChild>
                            </w:div>
                            <w:div w:id="678852152">
                              <w:marLeft w:val="0"/>
                              <w:marRight w:val="0"/>
                              <w:marTop w:val="0"/>
                              <w:marBottom w:val="120"/>
                              <w:divBdr>
                                <w:top w:val="none" w:sz="0" w:space="0" w:color="auto"/>
                                <w:left w:val="none" w:sz="0" w:space="0" w:color="auto"/>
                                <w:bottom w:val="single" w:sz="6" w:space="6" w:color="EBEBEB"/>
                                <w:right w:val="none" w:sz="0" w:space="0" w:color="auto"/>
                              </w:divBdr>
                            </w:div>
                          </w:divsChild>
                        </w:div>
                      </w:divsChild>
                    </w:div>
                    <w:div w:id="1448501606">
                      <w:marLeft w:val="0"/>
                      <w:marRight w:val="0"/>
                      <w:marTop w:val="0"/>
                      <w:marBottom w:val="0"/>
                      <w:divBdr>
                        <w:top w:val="none" w:sz="0" w:space="0" w:color="auto"/>
                        <w:left w:val="none" w:sz="0" w:space="0" w:color="auto"/>
                        <w:bottom w:val="none" w:sz="0" w:space="0" w:color="auto"/>
                        <w:right w:val="none" w:sz="0" w:space="0" w:color="auto"/>
                      </w:divBdr>
                      <w:divsChild>
                        <w:div w:id="912813309">
                          <w:marLeft w:val="0"/>
                          <w:marRight w:val="0"/>
                          <w:marTop w:val="0"/>
                          <w:marBottom w:val="0"/>
                          <w:divBdr>
                            <w:top w:val="none" w:sz="0" w:space="0" w:color="auto"/>
                            <w:left w:val="none" w:sz="0" w:space="0" w:color="auto"/>
                            <w:bottom w:val="none" w:sz="0" w:space="0" w:color="auto"/>
                            <w:right w:val="none" w:sz="0" w:space="0" w:color="auto"/>
                          </w:divBdr>
                          <w:divsChild>
                            <w:div w:id="1327704179">
                              <w:marLeft w:val="0"/>
                              <w:marRight w:val="0"/>
                              <w:marTop w:val="0"/>
                              <w:marBottom w:val="0"/>
                              <w:divBdr>
                                <w:top w:val="none" w:sz="0" w:space="0" w:color="auto"/>
                                <w:left w:val="none" w:sz="0" w:space="0" w:color="auto"/>
                                <w:bottom w:val="none" w:sz="0" w:space="0" w:color="auto"/>
                                <w:right w:val="none" w:sz="0" w:space="0" w:color="auto"/>
                              </w:divBdr>
                            </w:div>
                            <w:div w:id="2086610868">
                              <w:marLeft w:val="0"/>
                              <w:marRight w:val="0"/>
                              <w:marTop w:val="0"/>
                              <w:marBottom w:val="0"/>
                              <w:divBdr>
                                <w:top w:val="none" w:sz="0" w:space="0" w:color="auto"/>
                                <w:left w:val="none" w:sz="0" w:space="0" w:color="auto"/>
                                <w:bottom w:val="none" w:sz="0" w:space="0" w:color="auto"/>
                                <w:right w:val="none" w:sz="0" w:space="0" w:color="auto"/>
                              </w:divBdr>
                            </w:div>
                            <w:div w:id="445126175">
                              <w:marLeft w:val="0"/>
                              <w:marRight w:val="0"/>
                              <w:marTop w:val="0"/>
                              <w:marBottom w:val="0"/>
                              <w:divBdr>
                                <w:top w:val="none" w:sz="0" w:space="0" w:color="auto"/>
                                <w:left w:val="none" w:sz="0" w:space="0" w:color="auto"/>
                                <w:bottom w:val="none" w:sz="0" w:space="0" w:color="auto"/>
                                <w:right w:val="none" w:sz="0" w:space="0" w:color="auto"/>
                              </w:divBdr>
                              <w:divsChild>
                                <w:div w:id="1690135050">
                                  <w:marLeft w:val="0"/>
                                  <w:marRight w:val="0"/>
                                  <w:marTop w:val="0"/>
                                  <w:marBottom w:val="0"/>
                                  <w:divBdr>
                                    <w:top w:val="none" w:sz="0" w:space="0" w:color="auto"/>
                                    <w:left w:val="none" w:sz="0" w:space="0" w:color="auto"/>
                                    <w:bottom w:val="none" w:sz="0" w:space="0" w:color="auto"/>
                                    <w:right w:val="none" w:sz="0" w:space="0" w:color="auto"/>
                                  </w:divBdr>
                                  <w:divsChild>
                                    <w:div w:id="1408335530">
                                      <w:marLeft w:val="0"/>
                                      <w:marRight w:val="0"/>
                                      <w:marTop w:val="0"/>
                                      <w:marBottom w:val="0"/>
                                      <w:divBdr>
                                        <w:top w:val="single" w:sz="2" w:space="0" w:color="DFDFDF"/>
                                        <w:left w:val="single" w:sz="2" w:space="0" w:color="DFDFDF"/>
                                        <w:bottom w:val="single" w:sz="2" w:space="0" w:color="DFDFDF"/>
                                        <w:right w:val="single" w:sz="2" w:space="0" w:color="DFDFDF"/>
                                      </w:divBdr>
                                      <w:divsChild>
                                        <w:div w:id="55862863">
                                          <w:marLeft w:val="0"/>
                                          <w:marRight w:val="0"/>
                                          <w:marTop w:val="0"/>
                                          <w:marBottom w:val="0"/>
                                          <w:divBdr>
                                            <w:top w:val="none" w:sz="0" w:space="0" w:color="auto"/>
                                            <w:left w:val="none" w:sz="0" w:space="0" w:color="auto"/>
                                            <w:bottom w:val="none" w:sz="0" w:space="0" w:color="auto"/>
                                            <w:right w:val="none" w:sz="0" w:space="0" w:color="auto"/>
                                          </w:divBdr>
                                          <w:divsChild>
                                            <w:div w:id="1707221581">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93598255">
                                          <w:marLeft w:val="-90"/>
                                          <w:marRight w:val="0"/>
                                          <w:marTop w:val="0"/>
                                          <w:marBottom w:val="0"/>
                                          <w:divBdr>
                                            <w:top w:val="none" w:sz="0" w:space="0" w:color="auto"/>
                                            <w:left w:val="none" w:sz="0" w:space="0" w:color="auto"/>
                                            <w:bottom w:val="none" w:sz="0" w:space="0" w:color="auto"/>
                                            <w:right w:val="none" w:sz="0" w:space="0" w:color="auto"/>
                                          </w:divBdr>
                                          <w:divsChild>
                                            <w:div w:id="732194581">
                                              <w:marLeft w:val="0"/>
                                              <w:marRight w:val="0"/>
                                              <w:marTop w:val="0"/>
                                              <w:marBottom w:val="45"/>
                                              <w:divBdr>
                                                <w:top w:val="single" w:sz="2" w:space="0" w:color="A9A9A9"/>
                                                <w:left w:val="single" w:sz="2" w:space="0" w:color="A9A9A9"/>
                                                <w:bottom w:val="single" w:sz="2" w:space="0" w:color="A9A9A9"/>
                                                <w:right w:val="single" w:sz="2" w:space="0" w:color="A9A9A9"/>
                                              </w:divBdr>
                                              <w:divsChild>
                                                <w:div w:id="625627463">
                                                  <w:marLeft w:val="0"/>
                                                  <w:marRight w:val="0"/>
                                                  <w:marTop w:val="0"/>
                                                  <w:marBottom w:val="0"/>
                                                  <w:divBdr>
                                                    <w:top w:val="none" w:sz="0" w:space="0" w:color="auto"/>
                                                    <w:left w:val="none" w:sz="0" w:space="0" w:color="auto"/>
                                                    <w:bottom w:val="none" w:sz="0" w:space="0" w:color="auto"/>
                                                    <w:right w:val="none" w:sz="0" w:space="0" w:color="auto"/>
                                                  </w:divBdr>
                                                  <w:divsChild>
                                                    <w:div w:id="1934049530">
                                                      <w:marLeft w:val="92"/>
                                                      <w:marRight w:val="0"/>
                                                      <w:marTop w:val="0"/>
                                                      <w:marBottom w:val="150"/>
                                                      <w:divBdr>
                                                        <w:top w:val="none" w:sz="0" w:space="0" w:color="auto"/>
                                                        <w:left w:val="none" w:sz="0" w:space="0" w:color="auto"/>
                                                        <w:bottom w:val="none" w:sz="0" w:space="0" w:color="auto"/>
                                                        <w:right w:val="none" w:sz="0" w:space="0" w:color="auto"/>
                                                      </w:divBdr>
                                                      <w:divsChild>
                                                        <w:div w:id="655498642">
                                                          <w:marLeft w:val="0"/>
                                                          <w:marRight w:val="0"/>
                                                          <w:marTop w:val="0"/>
                                                          <w:marBottom w:val="0"/>
                                                          <w:divBdr>
                                                            <w:top w:val="none" w:sz="0" w:space="0" w:color="auto"/>
                                                            <w:left w:val="none" w:sz="0" w:space="0" w:color="auto"/>
                                                            <w:bottom w:val="none" w:sz="0" w:space="0" w:color="auto"/>
                                                            <w:right w:val="none" w:sz="0" w:space="0" w:color="auto"/>
                                                          </w:divBdr>
                                                        </w:div>
                                                      </w:divsChild>
                                                    </w:div>
                                                    <w:div w:id="612056749">
                                                      <w:marLeft w:val="92"/>
                                                      <w:marRight w:val="0"/>
                                                      <w:marTop w:val="0"/>
                                                      <w:marBottom w:val="150"/>
                                                      <w:divBdr>
                                                        <w:top w:val="none" w:sz="0" w:space="0" w:color="auto"/>
                                                        <w:left w:val="none" w:sz="0" w:space="0" w:color="auto"/>
                                                        <w:bottom w:val="none" w:sz="0" w:space="0" w:color="auto"/>
                                                        <w:right w:val="none" w:sz="0" w:space="0" w:color="auto"/>
                                                      </w:divBdr>
                                                      <w:divsChild>
                                                        <w:div w:id="2090420900">
                                                          <w:marLeft w:val="0"/>
                                                          <w:marRight w:val="0"/>
                                                          <w:marTop w:val="0"/>
                                                          <w:marBottom w:val="0"/>
                                                          <w:divBdr>
                                                            <w:top w:val="none" w:sz="0" w:space="0" w:color="auto"/>
                                                            <w:left w:val="none" w:sz="0" w:space="0" w:color="auto"/>
                                                            <w:bottom w:val="none" w:sz="0" w:space="0" w:color="auto"/>
                                                            <w:right w:val="none" w:sz="0" w:space="0" w:color="auto"/>
                                                          </w:divBdr>
                                                        </w:div>
                                                      </w:divsChild>
                                                    </w:div>
                                                    <w:div w:id="238566651">
                                                      <w:marLeft w:val="92"/>
                                                      <w:marRight w:val="0"/>
                                                      <w:marTop w:val="0"/>
                                                      <w:marBottom w:val="150"/>
                                                      <w:divBdr>
                                                        <w:top w:val="none" w:sz="0" w:space="0" w:color="auto"/>
                                                        <w:left w:val="none" w:sz="0" w:space="0" w:color="auto"/>
                                                        <w:bottom w:val="none" w:sz="0" w:space="0" w:color="auto"/>
                                                        <w:right w:val="none" w:sz="0" w:space="0" w:color="auto"/>
                                                      </w:divBdr>
                                                      <w:divsChild>
                                                        <w:div w:id="1645309383">
                                                          <w:marLeft w:val="0"/>
                                                          <w:marRight w:val="0"/>
                                                          <w:marTop w:val="0"/>
                                                          <w:marBottom w:val="0"/>
                                                          <w:divBdr>
                                                            <w:top w:val="none" w:sz="0" w:space="0" w:color="auto"/>
                                                            <w:left w:val="none" w:sz="0" w:space="0" w:color="auto"/>
                                                            <w:bottom w:val="none" w:sz="0" w:space="0" w:color="auto"/>
                                                            <w:right w:val="none" w:sz="0" w:space="0" w:color="auto"/>
                                                          </w:divBdr>
                                                        </w:div>
                                                      </w:divsChild>
                                                    </w:div>
                                                    <w:div w:id="329406082">
                                                      <w:marLeft w:val="92"/>
                                                      <w:marRight w:val="0"/>
                                                      <w:marTop w:val="0"/>
                                                      <w:marBottom w:val="150"/>
                                                      <w:divBdr>
                                                        <w:top w:val="none" w:sz="0" w:space="0" w:color="auto"/>
                                                        <w:left w:val="none" w:sz="0" w:space="0" w:color="auto"/>
                                                        <w:bottom w:val="none" w:sz="0" w:space="0" w:color="auto"/>
                                                        <w:right w:val="none" w:sz="0" w:space="0" w:color="auto"/>
                                                      </w:divBdr>
                                                      <w:divsChild>
                                                        <w:div w:id="1924024792">
                                                          <w:marLeft w:val="0"/>
                                                          <w:marRight w:val="0"/>
                                                          <w:marTop w:val="0"/>
                                                          <w:marBottom w:val="0"/>
                                                          <w:divBdr>
                                                            <w:top w:val="none" w:sz="0" w:space="0" w:color="auto"/>
                                                            <w:left w:val="none" w:sz="0" w:space="0" w:color="auto"/>
                                                            <w:bottom w:val="none" w:sz="0" w:space="0" w:color="auto"/>
                                                            <w:right w:val="none" w:sz="0" w:space="0" w:color="auto"/>
                                                          </w:divBdr>
                                                        </w:div>
                                                      </w:divsChild>
                                                    </w:div>
                                                    <w:div w:id="93210659">
                                                      <w:marLeft w:val="92"/>
                                                      <w:marRight w:val="0"/>
                                                      <w:marTop w:val="0"/>
                                                      <w:marBottom w:val="150"/>
                                                      <w:divBdr>
                                                        <w:top w:val="none" w:sz="0" w:space="0" w:color="auto"/>
                                                        <w:left w:val="none" w:sz="0" w:space="0" w:color="auto"/>
                                                        <w:bottom w:val="none" w:sz="0" w:space="0" w:color="auto"/>
                                                        <w:right w:val="none" w:sz="0" w:space="0" w:color="auto"/>
                                                      </w:divBdr>
                                                      <w:divsChild>
                                                        <w:div w:id="1622372316">
                                                          <w:marLeft w:val="0"/>
                                                          <w:marRight w:val="0"/>
                                                          <w:marTop w:val="0"/>
                                                          <w:marBottom w:val="0"/>
                                                          <w:divBdr>
                                                            <w:top w:val="none" w:sz="0" w:space="0" w:color="auto"/>
                                                            <w:left w:val="none" w:sz="0" w:space="0" w:color="auto"/>
                                                            <w:bottom w:val="none" w:sz="0" w:space="0" w:color="auto"/>
                                                            <w:right w:val="none" w:sz="0" w:space="0" w:color="auto"/>
                                                          </w:divBdr>
                                                        </w:div>
                                                      </w:divsChild>
                                                    </w:div>
                                                    <w:div w:id="1304583979">
                                                      <w:marLeft w:val="92"/>
                                                      <w:marRight w:val="0"/>
                                                      <w:marTop w:val="0"/>
                                                      <w:marBottom w:val="150"/>
                                                      <w:divBdr>
                                                        <w:top w:val="none" w:sz="0" w:space="0" w:color="auto"/>
                                                        <w:left w:val="none" w:sz="0" w:space="0" w:color="auto"/>
                                                        <w:bottom w:val="none" w:sz="0" w:space="0" w:color="auto"/>
                                                        <w:right w:val="none" w:sz="0" w:space="0" w:color="auto"/>
                                                      </w:divBdr>
                                                      <w:divsChild>
                                                        <w:div w:id="12809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43487">
                                          <w:marLeft w:val="0"/>
                                          <w:marRight w:val="0"/>
                                          <w:marTop w:val="0"/>
                                          <w:marBottom w:val="0"/>
                                          <w:divBdr>
                                            <w:top w:val="none" w:sz="0" w:space="0" w:color="auto"/>
                                            <w:left w:val="none" w:sz="0" w:space="0" w:color="auto"/>
                                            <w:bottom w:val="none" w:sz="0" w:space="0" w:color="auto"/>
                                            <w:right w:val="none" w:sz="0" w:space="0" w:color="auto"/>
                                          </w:divBdr>
                                          <w:divsChild>
                                            <w:div w:id="1903641399">
                                              <w:marLeft w:val="0"/>
                                              <w:marRight w:val="0"/>
                                              <w:marTop w:val="0"/>
                                              <w:marBottom w:val="0"/>
                                              <w:divBdr>
                                                <w:top w:val="none" w:sz="0" w:space="0" w:color="auto"/>
                                                <w:left w:val="none" w:sz="0" w:space="0" w:color="auto"/>
                                                <w:bottom w:val="none" w:sz="0" w:space="0" w:color="auto"/>
                                                <w:right w:val="none" w:sz="0" w:space="0" w:color="auto"/>
                                              </w:divBdr>
                                            </w:div>
                                            <w:div w:id="9524448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6599">
                              <w:marLeft w:val="0"/>
                              <w:marRight w:val="0"/>
                              <w:marTop w:val="0"/>
                              <w:marBottom w:val="0"/>
                              <w:divBdr>
                                <w:top w:val="none" w:sz="0" w:space="0" w:color="auto"/>
                                <w:left w:val="none" w:sz="0" w:space="0" w:color="auto"/>
                                <w:bottom w:val="none" w:sz="0" w:space="0" w:color="auto"/>
                                <w:right w:val="none" w:sz="0" w:space="0" w:color="auto"/>
                              </w:divBdr>
                              <w:divsChild>
                                <w:div w:id="1030453479">
                                  <w:marLeft w:val="0"/>
                                  <w:marRight w:val="0"/>
                                  <w:marTop w:val="0"/>
                                  <w:marBottom w:val="0"/>
                                  <w:divBdr>
                                    <w:top w:val="none" w:sz="0" w:space="0" w:color="auto"/>
                                    <w:left w:val="none" w:sz="0" w:space="0" w:color="auto"/>
                                    <w:bottom w:val="none" w:sz="0" w:space="0" w:color="auto"/>
                                    <w:right w:val="none" w:sz="0" w:space="0" w:color="auto"/>
                                  </w:divBdr>
                                </w:div>
                                <w:div w:id="1159811087">
                                  <w:marLeft w:val="0"/>
                                  <w:marRight w:val="0"/>
                                  <w:marTop w:val="0"/>
                                  <w:marBottom w:val="0"/>
                                  <w:divBdr>
                                    <w:top w:val="none" w:sz="0" w:space="0" w:color="auto"/>
                                    <w:left w:val="none" w:sz="0" w:space="0" w:color="auto"/>
                                    <w:bottom w:val="none" w:sz="0" w:space="0" w:color="auto"/>
                                    <w:right w:val="none" w:sz="0" w:space="0" w:color="auto"/>
                                  </w:divBdr>
                                  <w:divsChild>
                                    <w:div w:id="383062921">
                                      <w:marLeft w:val="0"/>
                                      <w:marRight w:val="0"/>
                                      <w:marTop w:val="0"/>
                                      <w:marBottom w:val="150"/>
                                      <w:divBdr>
                                        <w:top w:val="none" w:sz="0" w:space="0" w:color="auto"/>
                                        <w:left w:val="none" w:sz="0" w:space="0" w:color="auto"/>
                                        <w:bottom w:val="none" w:sz="0" w:space="0" w:color="auto"/>
                                        <w:right w:val="none" w:sz="0" w:space="0" w:color="auto"/>
                                      </w:divBdr>
                                      <w:divsChild>
                                        <w:div w:id="1301040204">
                                          <w:marLeft w:val="0"/>
                                          <w:marRight w:val="0"/>
                                          <w:marTop w:val="0"/>
                                          <w:marBottom w:val="0"/>
                                          <w:divBdr>
                                            <w:top w:val="none" w:sz="0" w:space="0" w:color="auto"/>
                                            <w:left w:val="none" w:sz="0" w:space="0" w:color="auto"/>
                                            <w:bottom w:val="none" w:sz="0" w:space="0" w:color="auto"/>
                                            <w:right w:val="none" w:sz="0" w:space="0" w:color="auto"/>
                                          </w:divBdr>
                                        </w:div>
                                      </w:divsChild>
                                    </w:div>
                                    <w:div w:id="194271419">
                                      <w:marLeft w:val="0"/>
                                      <w:marRight w:val="0"/>
                                      <w:marTop w:val="0"/>
                                      <w:marBottom w:val="150"/>
                                      <w:divBdr>
                                        <w:top w:val="none" w:sz="0" w:space="0" w:color="auto"/>
                                        <w:left w:val="none" w:sz="0" w:space="0" w:color="auto"/>
                                        <w:bottom w:val="none" w:sz="0" w:space="0" w:color="auto"/>
                                        <w:right w:val="none" w:sz="0" w:space="0" w:color="auto"/>
                                      </w:divBdr>
                                      <w:divsChild>
                                        <w:div w:id="607850898">
                                          <w:marLeft w:val="0"/>
                                          <w:marRight w:val="0"/>
                                          <w:marTop w:val="0"/>
                                          <w:marBottom w:val="0"/>
                                          <w:divBdr>
                                            <w:top w:val="none" w:sz="0" w:space="0" w:color="auto"/>
                                            <w:left w:val="none" w:sz="0" w:space="0" w:color="auto"/>
                                            <w:bottom w:val="none" w:sz="0" w:space="0" w:color="auto"/>
                                            <w:right w:val="none" w:sz="0" w:space="0" w:color="auto"/>
                                          </w:divBdr>
                                        </w:div>
                                      </w:divsChild>
                                    </w:div>
                                    <w:div w:id="1308782895">
                                      <w:marLeft w:val="0"/>
                                      <w:marRight w:val="0"/>
                                      <w:marTop w:val="0"/>
                                      <w:marBottom w:val="150"/>
                                      <w:divBdr>
                                        <w:top w:val="none" w:sz="0" w:space="0" w:color="auto"/>
                                        <w:left w:val="none" w:sz="0" w:space="0" w:color="auto"/>
                                        <w:bottom w:val="none" w:sz="0" w:space="0" w:color="auto"/>
                                        <w:right w:val="none" w:sz="0" w:space="0" w:color="auto"/>
                                      </w:divBdr>
                                      <w:divsChild>
                                        <w:div w:id="1812869439">
                                          <w:marLeft w:val="0"/>
                                          <w:marRight w:val="0"/>
                                          <w:marTop w:val="0"/>
                                          <w:marBottom w:val="0"/>
                                          <w:divBdr>
                                            <w:top w:val="none" w:sz="0" w:space="0" w:color="auto"/>
                                            <w:left w:val="none" w:sz="0" w:space="0" w:color="auto"/>
                                            <w:bottom w:val="none" w:sz="0" w:space="0" w:color="auto"/>
                                            <w:right w:val="none" w:sz="0" w:space="0" w:color="auto"/>
                                          </w:divBdr>
                                        </w:div>
                                      </w:divsChild>
                                    </w:div>
                                    <w:div w:id="2144809685">
                                      <w:marLeft w:val="0"/>
                                      <w:marRight w:val="0"/>
                                      <w:marTop w:val="0"/>
                                      <w:marBottom w:val="150"/>
                                      <w:divBdr>
                                        <w:top w:val="none" w:sz="0" w:space="0" w:color="auto"/>
                                        <w:left w:val="none" w:sz="0" w:space="0" w:color="auto"/>
                                        <w:bottom w:val="none" w:sz="0" w:space="0" w:color="auto"/>
                                        <w:right w:val="none" w:sz="0" w:space="0" w:color="auto"/>
                                      </w:divBdr>
                                      <w:divsChild>
                                        <w:div w:id="1414472560">
                                          <w:marLeft w:val="0"/>
                                          <w:marRight w:val="0"/>
                                          <w:marTop w:val="0"/>
                                          <w:marBottom w:val="0"/>
                                          <w:divBdr>
                                            <w:top w:val="none" w:sz="0" w:space="0" w:color="auto"/>
                                            <w:left w:val="none" w:sz="0" w:space="0" w:color="auto"/>
                                            <w:bottom w:val="none" w:sz="0" w:space="0" w:color="auto"/>
                                            <w:right w:val="none" w:sz="0" w:space="0" w:color="auto"/>
                                          </w:divBdr>
                                        </w:div>
                                      </w:divsChild>
                                    </w:div>
                                    <w:div w:id="1934588728">
                                      <w:marLeft w:val="0"/>
                                      <w:marRight w:val="0"/>
                                      <w:marTop w:val="0"/>
                                      <w:marBottom w:val="150"/>
                                      <w:divBdr>
                                        <w:top w:val="none" w:sz="0" w:space="0" w:color="auto"/>
                                        <w:left w:val="none" w:sz="0" w:space="0" w:color="auto"/>
                                        <w:bottom w:val="none" w:sz="0" w:space="0" w:color="auto"/>
                                        <w:right w:val="none" w:sz="0" w:space="0" w:color="auto"/>
                                      </w:divBdr>
                                      <w:divsChild>
                                        <w:div w:id="1023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author/tom-mcleish" TargetMode="External"/><Relationship Id="rId13" Type="http://schemas.openxmlformats.org/officeDocument/2006/relationships/image" Target="media/image4.gif"/><Relationship Id="rId18" Type="http://schemas.openxmlformats.org/officeDocument/2006/relationships/hyperlink" Target="https://theconversation.com/how-we-explored-medieval-theories-of-colour-through-glass-90266" TargetMode="External"/><Relationship Id="rId3" Type="http://schemas.microsoft.com/office/2007/relationships/stylesWithEffects" Target="stylesWithEffects.xml"/><Relationship Id="rId21" Type="http://schemas.openxmlformats.org/officeDocument/2006/relationships/hyperlink" Target="http://www.independent.co.uk/topic/art" TargetMode="External"/><Relationship Id="rId7" Type="http://schemas.openxmlformats.org/officeDocument/2006/relationships/hyperlink" Target="http://www.independent.co.uk/author/cate-watkinson" TargetMode="External"/><Relationship Id="rId12" Type="http://schemas.openxmlformats.org/officeDocument/2006/relationships/image" Target="media/image3.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independent.co.uk/topic/medieval-era" TargetMode="External"/><Relationship Id="rId1" Type="http://schemas.openxmlformats.org/officeDocument/2006/relationships/numbering" Target="numbering.xml"/><Relationship Id="rId6" Type="http://schemas.openxmlformats.org/officeDocument/2006/relationships/hyperlink" Target="http://www.independent.co.uk/author/giles-gasper"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inread-experience.teads.tv/"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ndependent.co.uk/topic/colour" TargetMode="External"/><Relationship Id="rId4" Type="http://schemas.openxmlformats.org/officeDocument/2006/relationships/settings" Target="settings.xml"/><Relationship Id="rId9" Type="http://schemas.openxmlformats.org/officeDocument/2006/relationships/hyperlink" Target="http://www.independent.co.uk/news/science/colour-medieval-art-national-glass-centre-in-sunderland-illuminating-historians-a8195256.htm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Watkinson</dc:creator>
  <cp:lastModifiedBy>Cate Watkinson</cp:lastModifiedBy>
  <cp:revision>1</cp:revision>
  <dcterms:created xsi:type="dcterms:W3CDTF">2018-02-27T14:21:00Z</dcterms:created>
  <dcterms:modified xsi:type="dcterms:W3CDTF">2018-02-27T14:25:00Z</dcterms:modified>
</cp:coreProperties>
</file>